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7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76">
        <w:rPr>
          <w:rFonts w:ascii="Times New Roman" w:hAnsi="Times New Roman" w:cs="Times New Roman"/>
          <w:b/>
          <w:sz w:val="24"/>
          <w:szCs w:val="24"/>
        </w:rPr>
        <w:t xml:space="preserve">Усть-Илимский район </w:t>
      </w: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76">
        <w:rPr>
          <w:rFonts w:ascii="Times New Roman" w:hAnsi="Times New Roman" w:cs="Times New Roman"/>
          <w:b/>
          <w:sz w:val="24"/>
          <w:szCs w:val="24"/>
        </w:rPr>
        <w:t>Тубинское муниципальное образование</w:t>
      </w: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F47776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F47776" w:rsidRPr="00F47776" w:rsidRDefault="00F47776" w:rsidP="00DA182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7776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47776" w:rsidRDefault="00F47776" w:rsidP="00DA1828">
      <w:pPr>
        <w:spacing w:after="0" w:line="240" w:lineRule="auto"/>
      </w:pPr>
    </w:p>
    <w:p w:rsidR="00F47776" w:rsidRDefault="00F47776" w:rsidP="00DA1828">
      <w:pPr>
        <w:spacing w:after="0" w:line="240" w:lineRule="auto"/>
      </w:pPr>
    </w:p>
    <w:p w:rsidR="00DA1828" w:rsidRDefault="00DA1828" w:rsidP="00DA1828">
      <w:pPr>
        <w:spacing w:after="0" w:line="240" w:lineRule="auto"/>
      </w:pPr>
    </w:p>
    <w:p w:rsidR="00F47776" w:rsidRPr="00EE295B" w:rsidRDefault="00F47776" w:rsidP="00DA1828">
      <w:pPr>
        <w:pStyle w:val="ConsPlusTitle"/>
        <w:widowControl/>
        <w:rPr>
          <w:b w:val="0"/>
          <w:u w:val="single"/>
        </w:rPr>
      </w:pPr>
      <w:r w:rsidRPr="00EE295B">
        <w:rPr>
          <w:b w:val="0"/>
          <w:u w:val="single"/>
        </w:rPr>
        <w:t xml:space="preserve">от </w:t>
      </w:r>
      <w:r w:rsidR="00EE295B">
        <w:rPr>
          <w:b w:val="0"/>
          <w:u w:val="single"/>
        </w:rPr>
        <w:t xml:space="preserve">22.11.2023 </w:t>
      </w:r>
      <w:r w:rsidR="00EE295B" w:rsidRPr="00EE295B">
        <w:rPr>
          <w:b w:val="0"/>
          <w:u w:val="single"/>
        </w:rPr>
        <w:t>№ 81</w:t>
      </w:r>
    </w:p>
    <w:p w:rsidR="00F47776" w:rsidRDefault="00EE295B" w:rsidP="00DA1828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  <w:r w:rsidR="00F47776">
        <w:rPr>
          <w:b w:val="0"/>
        </w:rPr>
        <w:t xml:space="preserve"> </w:t>
      </w:r>
      <w:r w:rsidR="00F47776" w:rsidRPr="005A1942">
        <w:rPr>
          <w:b w:val="0"/>
        </w:rPr>
        <w:t>п. Тубинский</w:t>
      </w:r>
    </w:p>
    <w:p w:rsidR="00F47776" w:rsidRDefault="00F47776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A1828" w:rsidRDefault="00DA1828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A1828" w:rsidRDefault="00DA1828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7F716B" w:rsidRDefault="007F716B" w:rsidP="00DA1828">
      <w:pPr>
        <w:pStyle w:val="ConsPlusTitle"/>
        <w:widowControl/>
        <w:jc w:val="center"/>
      </w:pPr>
      <w:r>
        <w:t>Об утверждении Порядка ведения реестра расходных обязательств</w:t>
      </w:r>
    </w:p>
    <w:p w:rsidR="007F716B" w:rsidRDefault="007F716B" w:rsidP="00DA1828">
      <w:pPr>
        <w:pStyle w:val="ConsPlusTitle"/>
        <w:widowControl/>
        <w:jc w:val="center"/>
      </w:pPr>
      <w:r>
        <w:t>Тубинского муниципального образования</w:t>
      </w:r>
    </w:p>
    <w:p w:rsidR="00F47776" w:rsidRDefault="00F47776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7F716B" w:rsidRDefault="007F716B" w:rsidP="00DA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В соответствии со статьей 87 Бюджетного кодекса Российской Федерации, Положением о бюджетном процессе в Тубинском муниципальном образовании, утвержденным решением Думы Тубинского муниципального образования от 26.04.2022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716B">
        <w:rPr>
          <w:rFonts w:ascii="Times New Roman" w:hAnsi="Times New Roman" w:cs="Times New Roman"/>
          <w:sz w:val="24"/>
          <w:szCs w:val="24"/>
        </w:rPr>
        <w:t xml:space="preserve">№ 50/3, </w:t>
      </w:r>
      <w:r w:rsidR="00DA18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F716B">
        <w:rPr>
          <w:rFonts w:ascii="Times New Roman" w:hAnsi="Times New Roman" w:cs="Times New Roman"/>
          <w:sz w:val="24"/>
          <w:szCs w:val="24"/>
        </w:rPr>
        <w:t xml:space="preserve">статьями 32, 46 Устава Тубинского муниципального образования </w:t>
      </w:r>
    </w:p>
    <w:p w:rsidR="00DF4CFB" w:rsidRDefault="00DF4CFB" w:rsidP="00DA1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CFB" w:rsidRDefault="00DF4CFB" w:rsidP="00DA1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CF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DA1828" w:rsidRDefault="00DA1828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7" w:history="1">
        <w:r w:rsidRPr="00DF4CF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F4CFB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Тубинского муниципального образования (далее - Порядок).</w:t>
      </w: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 xml:space="preserve">2. Финансовому органу Тубинского муниципального образования осуществлять ведение реестра расходных обязательств Тубинского муниципального образования в соответствии с утвержденным </w:t>
      </w:r>
      <w:hyperlink r:id="rId8" w:history="1">
        <w:r w:rsidRPr="00DF4CF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F4CFB">
        <w:rPr>
          <w:rFonts w:ascii="Times New Roman" w:hAnsi="Times New Roman" w:cs="Times New Roman"/>
          <w:sz w:val="24"/>
          <w:szCs w:val="24"/>
        </w:rPr>
        <w:t>.</w:t>
      </w: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CFB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Тубинского муниципального образования от </w:t>
      </w:r>
      <w:r w:rsidR="00BA4079">
        <w:rPr>
          <w:rFonts w:ascii="Times New Roman" w:hAnsi="Times New Roman" w:cs="Times New Roman"/>
          <w:sz w:val="24"/>
          <w:szCs w:val="24"/>
        </w:rPr>
        <w:t xml:space="preserve">25.05.2022 </w:t>
      </w:r>
      <w:r>
        <w:rPr>
          <w:rFonts w:ascii="Times New Roman" w:hAnsi="Times New Roman" w:cs="Times New Roman"/>
          <w:sz w:val="24"/>
          <w:szCs w:val="24"/>
        </w:rPr>
        <w:t>№ 44</w:t>
      </w:r>
      <w:r w:rsidRPr="00DF4CF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3A2B7E" w:rsidRPr="00DF4CF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DF4CFB">
        <w:rPr>
          <w:rFonts w:ascii="Times New Roman" w:hAnsi="Times New Roman" w:cs="Times New Roman"/>
          <w:sz w:val="24"/>
          <w:szCs w:val="24"/>
        </w:rPr>
        <w:t>ведения реестра расходных обязательств Тубинского муниципального образования</w:t>
      </w:r>
      <w:proofErr w:type="gramEnd"/>
      <w:r w:rsidRPr="00DF4CFB">
        <w:rPr>
          <w:rFonts w:ascii="Times New Roman" w:hAnsi="Times New Roman" w:cs="Times New Roman"/>
          <w:sz w:val="24"/>
          <w:szCs w:val="24"/>
        </w:rPr>
        <w:t>».</w:t>
      </w: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«Муниципальные вести».</w:t>
      </w:r>
    </w:p>
    <w:p w:rsid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828" w:rsidRDefault="00DA1828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B">
        <w:rPr>
          <w:rFonts w:ascii="Times New Roman" w:hAnsi="Times New Roman" w:cs="Times New Roman"/>
          <w:sz w:val="24"/>
          <w:szCs w:val="24"/>
        </w:rPr>
        <w:t>Тубинского муниципального образования                                                   О.В. Рогожникова</w:t>
      </w:r>
    </w:p>
    <w:p w:rsidR="00DF4CFB" w:rsidRPr="00DF4CFB" w:rsidRDefault="00DF4CFB" w:rsidP="00DA1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FB" w:rsidRPr="00DF4CFB" w:rsidRDefault="00DF4CFB" w:rsidP="00DA18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CFB" w:rsidRDefault="00DF4CFB" w:rsidP="00DA182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47776" w:rsidRDefault="00F47776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47776" w:rsidRDefault="00F47776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47776" w:rsidRDefault="00F47776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EE295B" w:rsidRDefault="00EE295B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BA4079" w:rsidRDefault="00BA4079" w:rsidP="00BA407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4079" w:rsidRDefault="00BA4079" w:rsidP="00BA407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4079" w:rsidRPr="00BA4079" w:rsidRDefault="00BA4079" w:rsidP="00BA407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4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:rsidR="00BA4079" w:rsidRPr="00BA4079" w:rsidRDefault="00BA4079" w:rsidP="00BA407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0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BA4079" w:rsidRPr="00BA4079" w:rsidRDefault="00BA4079" w:rsidP="00BA40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Тубинского муниципального </w:t>
      </w:r>
    </w:p>
    <w:p w:rsidR="00BA4079" w:rsidRPr="00BA4079" w:rsidRDefault="00BA4079" w:rsidP="00BA40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BA4079" w:rsidRPr="00BA4079" w:rsidRDefault="00BA4079" w:rsidP="00BA4079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  <w:r w:rsidRPr="00BA4079"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  <w:t>от 22.11.2023 № 81</w:t>
      </w:r>
    </w:p>
    <w:p w:rsidR="00BA4079" w:rsidRDefault="00BA4079" w:rsidP="00BA4079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BA4079" w:rsidRDefault="00BA4079" w:rsidP="00BA4079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BA4079" w:rsidRPr="00BA4079" w:rsidRDefault="00BA4079" w:rsidP="00BA4079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AD0D8D" w:rsidRDefault="004D27AB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D2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  <w:r w:rsidR="00AD0D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0D8D" w:rsidRDefault="004D27AB" w:rsidP="00DA1828">
      <w:pPr>
        <w:shd w:val="clear" w:color="auto" w:fill="FFFFFF"/>
        <w:spacing w:after="0" w:line="240" w:lineRule="auto"/>
        <w:jc w:val="center"/>
        <w:textAlignment w:val="baseline"/>
        <w:outlineLvl w:val="1"/>
      </w:pPr>
      <w:r w:rsidRPr="004D2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ВЕДЕНИЯ РЕЕСТРА РАСХОДНЫХ ОБЯЗАТЕЛЬСТВ</w:t>
      </w:r>
      <w:r w:rsidR="00AD0D8D" w:rsidRPr="00AD0D8D">
        <w:t xml:space="preserve"> </w:t>
      </w:r>
    </w:p>
    <w:p w:rsidR="00981C40" w:rsidRPr="00981C40" w:rsidRDefault="00AD0D8D" w:rsidP="00AD0D8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AD0D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ТУБИНСКОГО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4D27AB" w:rsidRPr="004D2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</w:p>
    <w:p w:rsidR="00981C40" w:rsidRPr="00981C40" w:rsidRDefault="00981C40" w:rsidP="00DA182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D27AB" w:rsidRPr="004D27AB" w:rsidRDefault="004D27AB" w:rsidP="00DA18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D27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4D27AB" w:rsidRPr="004D27AB" w:rsidRDefault="004D27AB" w:rsidP="00DA18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AB" w:rsidRPr="00981C40" w:rsidRDefault="004D27AB" w:rsidP="00DA18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ведения реестра расходных обязательств </w:t>
      </w:r>
      <w:r w:rsidR="00DF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Тубинского </w:t>
      </w:r>
      <w:r w:rsidRPr="004D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(далее - Порядок) разработан в соответствии со статьей 87 Бюджетного кодекса Российской Федерации и определяет порядок формирования и ведения реестра расходных обязательств </w:t>
      </w:r>
      <w:r w:rsidR="00DF4C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Тубинского</w:t>
      </w:r>
      <w:r w:rsidRPr="0098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079" w:rsidRPr="00BA40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Реестр)</w:t>
      </w:r>
      <w:r w:rsidRPr="004D2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93D" w:rsidRDefault="00AD193D" w:rsidP="00DA182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81C40">
        <w:t xml:space="preserve">Реестр </w:t>
      </w:r>
      <w:r>
        <w:t xml:space="preserve">ведется с целью учета расходных обязательств </w:t>
      </w:r>
      <w:r w:rsidR="00877E2D">
        <w:t>Тубинского</w:t>
      </w:r>
      <w:r w:rsidR="00877E2D" w:rsidRPr="00981C40">
        <w:t xml:space="preserve"> </w:t>
      </w:r>
      <w:r>
        <w:t>муниципального образования</w:t>
      </w:r>
      <w:r w:rsidR="00877E2D">
        <w:t xml:space="preserve"> (далее – муниципальное образование)</w:t>
      </w:r>
      <w:r>
        <w:t>, оценки объема средств бюджета муниципального образования</w:t>
      </w:r>
      <w:r w:rsidR="00877E2D">
        <w:t>,</w:t>
      </w:r>
      <w:r>
        <w:t xml:space="preserve"> необходимых для исполнения в плановом периоде, и используется при разработке среднесрочного финансового плана муниципального образования, составлении проекта местного бюджета.</w:t>
      </w:r>
    </w:p>
    <w:p w:rsidR="00BB7C55" w:rsidRPr="00981C40" w:rsidRDefault="00BB7C55" w:rsidP="00DA182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27AB" w:rsidRPr="00981C40" w:rsidRDefault="004D27AB" w:rsidP="00DA182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D2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Порядок формирования и ведения Реестра</w:t>
      </w:r>
    </w:p>
    <w:p w:rsidR="005332EF" w:rsidRPr="00981C40" w:rsidRDefault="005332EF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DA" w:rsidRPr="00530C80" w:rsidRDefault="005332EF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представляет собой единую информационную базу данных, содержащую в бумажном и электронном форматах сведения о расходных обязательствах</w:t>
      </w:r>
      <w:r w:rsidR="00753A4F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966DA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сопостав</w:t>
      </w:r>
      <w:r w:rsidR="0001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и преемственности данных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единая (типовая) форма ведения Реестра расходных обязательств муницип</w:t>
      </w:r>
      <w:r w:rsidR="00BA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расходных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перечень расходных обязательств с указанием: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и кода расходного обязательства в соответствии с закрепленными за главным распорядителем средств полномочиями;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кодов бюджетной классификации;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нормативном правовом регулировании, определяющем финансовое обеспечение и порядок расходования средств в части нормативных правовых актов, договоров и соглашений Российской Федерации;</w:t>
      </w:r>
    </w:p>
    <w:p w:rsidR="00530C80" w:rsidRPr="00530C80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нормативном правовом регулировании, определяющем финансовое обеспечение и порядок расходования средств в части нормативных правовых актов, договоров и соглашений субъекта Российской Федерации;</w:t>
      </w:r>
    </w:p>
    <w:p w:rsidR="00530C80" w:rsidRPr="00284464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нормативном правовом регулировании, определяющем финансовое обеспечение и порядок расходования средств в части нормативных правовых актов, договоров и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 муниципального образования;</w:t>
      </w:r>
    </w:p>
    <w:p w:rsidR="00530C80" w:rsidRPr="00284464" w:rsidRDefault="00530C80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объемов средств на исполнение расходного обязательства в отчетном финансовом году, текущем финансовом году, очередном финансовом году и плановом периоде.</w:t>
      </w:r>
    </w:p>
    <w:p w:rsidR="00BB7C55" w:rsidRPr="00284464" w:rsidRDefault="005332EF" w:rsidP="00DA18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Реестра осуществляется администрацией муниципального образования на основании реестров расходных обязательств получателей бюджетных средств муниципального образования</w:t>
      </w:r>
      <w:r w:rsidR="00BB7C55" w:rsidRPr="00284464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723D17" w:rsidRPr="00284464" w:rsidRDefault="00723D17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расходные обязательства, связанные с реализацией вопросов местного значения </w:t>
      </w:r>
      <w:r w:rsidR="0001456A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1456A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полномочий органов местного самоуправления </w:t>
      </w:r>
      <w:r w:rsidR="0001456A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1456A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значения;</w:t>
      </w:r>
    </w:p>
    <w:p w:rsidR="00723D17" w:rsidRPr="00284464" w:rsidRDefault="00723D17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расходные обязательства, возникшие в результате принятия нормативных правовых актов органов местного самоуправления</w:t>
      </w:r>
      <w:r w:rsidR="00FD51D9" w:rsidRPr="00FD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1D9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предусматривающих предоставление межбюджетных трансфертов бюджетам других уровней;</w:t>
      </w:r>
    </w:p>
    <w:p w:rsidR="00723D17" w:rsidRPr="00284464" w:rsidRDefault="00723D17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расходные обязательства, возникшие в результате реализации органами местного самоуправления </w:t>
      </w:r>
      <w:r w:rsidR="00FD51D9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D51D9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делегированных полномочий за счет субвенций, переданных с другого уровня бюджетной системы;</w:t>
      </w:r>
    </w:p>
    <w:p w:rsidR="00510984" w:rsidRPr="00284464" w:rsidRDefault="00723D17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расходные обязательства, возникшие в результате решения органами местного самоуправления </w:t>
      </w:r>
      <w:r w:rsidR="00FD51D9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D51D9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вопросов, не отнесенных к вопросам местного значения, в соответствии со статьей 14.1 Федерального закона от 06.10.2003 </w:t>
      </w:r>
      <w:r w:rsidR="00A7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N 131-ФЗ «Об общих принципах организации местного самоуправления в Российской Федерации».</w:t>
      </w:r>
    </w:p>
    <w:p w:rsidR="00F5046D" w:rsidRPr="00284464" w:rsidRDefault="00972DD2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обязательства, не включенные в </w:t>
      </w:r>
      <w:r w:rsidR="00FD51D9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844B1A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учету при формировании среднесрочного финансового плана и составлении проекта бюджета </w:t>
      </w:r>
      <w:r w:rsidR="00AD0D8D" w:rsidRPr="00530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D0D8D"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год. </w:t>
      </w:r>
    </w:p>
    <w:p w:rsidR="00284464" w:rsidRPr="00AD0D8D" w:rsidRDefault="00AD0D8D" w:rsidP="00DA1828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530C80">
        <w:rPr>
          <w:sz w:val="24"/>
          <w:szCs w:val="24"/>
          <w:lang w:eastAsia="ru-RU"/>
        </w:rPr>
        <w:t>муниципального образования</w:t>
      </w:r>
      <w:r w:rsidRPr="00284464">
        <w:rPr>
          <w:sz w:val="24"/>
          <w:szCs w:val="24"/>
          <w:lang w:eastAsia="ru-RU"/>
        </w:rPr>
        <w:t xml:space="preserve"> </w:t>
      </w:r>
      <w:r w:rsidR="00284464" w:rsidRPr="00AD0D8D">
        <w:rPr>
          <w:sz w:val="24"/>
          <w:szCs w:val="24"/>
        </w:rPr>
        <w:t>составля</w:t>
      </w:r>
      <w:r w:rsidR="001B6C09" w:rsidRPr="00AD0D8D">
        <w:rPr>
          <w:sz w:val="24"/>
          <w:szCs w:val="24"/>
        </w:rPr>
        <w:t>ет</w:t>
      </w:r>
      <w:r w:rsidR="00284464" w:rsidRPr="00AD0D8D">
        <w:rPr>
          <w:sz w:val="24"/>
          <w:szCs w:val="24"/>
        </w:rPr>
        <w:t xml:space="preserve"> и вед</w:t>
      </w:r>
      <w:r w:rsidR="001B6C09" w:rsidRPr="00AD0D8D">
        <w:rPr>
          <w:sz w:val="24"/>
          <w:szCs w:val="24"/>
        </w:rPr>
        <w:t>ет</w:t>
      </w:r>
      <w:r w:rsidR="00284464" w:rsidRPr="00AD0D8D">
        <w:rPr>
          <w:sz w:val="24"/>
          <w:szCs w:val="24"/>
        </w:rPr>
        <w:t xml:space="preserve"> </w:t>
      </w:r>
      <w:r w:rsidRPr="00AD0D8D">
        <w:rPr>
          <w:sz w:val="24"/>
          <w:szCs w:val="24"/>
        </w:rPr>
        <w:t xml:space="preserve">Реестр </w:t>
      </w:r>
      <w:r w:rsidR="00284464" w:rsidRPr="00AD0D8D">
        <w:rPr>
          <w:sz w:val="24"/>
          <w:szCs w:val="24"/>
        </w:rPr>
        <w:t>в пределах утвержденных бюджетных ассигнований и нес</w:t>
      </w:r>
      <w:r w:rsidR="001B6C09" w:rsidRPr="00AD0D8D">
        <w:rPr>
          <w:sz w:val="24"/>
          <w:szCs w:val="24"/>
        </w:rPr>
        <w:t>ет</w:t>
      </w:r>
      <w:r>
        <w:rPr>
          <w:sz w:val="24"/>
          <w:szCs w:val="24"/>
        </w:rPr>
        <w:t xml:space="preserve"> ответственность за пол</w:t>
      </w:r>
      <w:r w:rsidR="00284464" w:rsidRPr="00AD0D8D">
        <w:rPr>
          <w:sz w:val="24"/>
          <w:szCs w:val="24"/>
        </w:rPr>
        <w:t>ноту, своевременность и достоверность представляемой информации.</w:t>
      </w:r>
    </w:p>
    <w:p w:rsidR="00284464" w:rsidRPr="00AD0D8D" w:rsidRDefault="00AD0D8D" w:rsidP="00DA1828">
      <w:pPr>
        <w:pStyle w:val="1"/>
        <w:tabs>
          <w:tab w:val="left" w:pos="8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Реестр </w:t>
      </w:r>
      <w:r w:rsidR="00284464" w:rsidRPr="00AD0D8D">
        <w:rPr>
          <w:sz w:val="24"/>
          <w:szCs w:val="24"/>
        </w:rPr>
        <w:t>вед</w:t>
      </w:r>
      <w:r w:rsidR="001B6C09" w:rsidRPr="00AD0D8D">
        <w:rPr>
          <w:sz w:val="24"/>
          <w:szCs w:val="24"/>
        </w:rPr>
        <w:t>ется</w:t>
      </w:r>
      <w:r w:rsidR="00284464" w:rsidRPr="00AD0D8D">
        <w:rPr>
          <w:sz w:val="24"/>
          <w:szCs w:val="24"/>
        </w:rPr>
        <w:t xml:space="preserve"> в автоматизированной системе исполнения бюджета «АЦК-Финансы».</w:t>
      </w:r>
    </w:p>
    <w:p w:rsidR="00284464" w:rsidRPr="00DF4CFB" w:rsidRDefault="00AD0D8D" w:rsidP="00DA1828">
      <w:pPr>
        <w:pStyle w:val="1"/>
        <w:tabs>
          <w:tab w:val="left" w:pos="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AD0D8D">
        <w:rPr>
          <w:sz w:val="24"/>
          <w:szCs w:val="24"/>
        </w:rPr>
        <w:t xml:space="preserve"> </w:t>
      </w:r>
      <w:r w:rsidRPr="00530C80">
        <w:rPr>
          <w:sz w:val="24"/>
          <w:szCs w:val="24"/>
          <w:lang w:eastAsia="ru-RU"/>
        </w:rPr>
        <w:t>муниципального образования</w:t>
      </w:r>
      <w:r w:rsidRPr="00284464">
        <w:rPr>
          <w:sz w:val="24"/>
          <w:szCs w:val="24"/>
          <w:lang w:eastAsia="ru-RU"/>
        </w:rPr>
        <w:t xml:space="preserve"> </w:t>
      </w:r>
      <w:r w:rsidR="00284464" w:rsidRPr="00AD0D8D">
        <w:rPr>
          <w:sz w:val="24"/>
          <w:szCs w:val="24"/>
        </w:rPr>
        <w:t xml:space="preserve">представляет в Министерство финансов Иркутской области </w:t>
      </w:r>
      <w:r w:rsidRPr="00AD0D8D">
        <w:rPr>
          <w:sz w:val="24"/>
          <w:szCs w:val="24"/>
        </w:rPr>
        <w:t xml:space="preserve">Реестр </w:t>
      </w:r>
      <w:r w:rsidR="00284464" w:rsidRPr="00AD0D8D">
        <w:rPr>
          <w:sz w:val="24"/>
          <w:szCs w:val="24"/>
        </w:rPr>
        <w:t>в программном комплексе «</w:t>
      </w:r>
      <w:proofErr w:type="spellStart"/>
      <w:r w:rsidR="00284464" w:rsidRPr="00AD0D8D">
        <w:rPr>
          <w:sz w:val="24"/>
          <w:szCs w:val="24"/>
        </w:rPr>
        <w:t>Свод-Смарт</w:t>
      </w:r>
      <w:proofErr w:type="spellEnd"/>
      <w:r w:rsidR="00284464" w:rsidRPr="00AD0D8D">
        <w:rPr>
          <w:sz w:val="24"/>
          <w:szCs w:val="24"/>
        </w:rPr>
        <w:t>» в порядк</w:t>
      </w:r>
      <w:r w:rsidR="000A41BF" w:rsidRPr="00AD0D8D">
        <w:rPr>
          <w:sz w:val="24"/>
          <w:szCs w:val="24"/>
        </w:rPr>
        <w:t>е</w:t>
      </w:r>
      <w:r w:rsidR="00284464" w:rsidRPr="00AD0D8D">
        <w:rPr>
          <w:sz w:val="24"/>
          <w:szCs w:val="24"/>
        </w:rPr>
        <w:t xml:space="preserve"> и сроки, установленные Министерством финансов Иркутской области.</w:t>
      </w:r>
    </w:p>
    <w:p w:rsidR="00972DD2" w:rsidRPr="00284464" w:rsidRDefault="00972DD2" w:rsidP="00DA1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46D" w:rsidRPr="00284464" w:rsidRDefault="00F5046D" w:rsidP="00BA4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внесения </w:t>
      </w:r>
      <w:r w:rsidR="00AD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 и уточнений в Реестр</w:t>
      </w:r>
    </w:p>
    <w:p w:rsidR="00284464" w:rsidRPr="00284464" w:rsidRDefault="00284464" w:rsidP="00BA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64" w:rsidRPr="00DF4CFB" w:rsidRDefault="00284464" w:rsidP="00DA1828">
      <w:pPr>
        <w:pStyle w:val="1"/>
        <w:tabs>
          <w:tab w:val="left" w:pos="829"/>
        </w:tabs>
        <w:ind w:firstLine="709"/>
        <w:jc w:val="both"/>
        <w:rPr>
          <w:sz w:val="24"/>
          <w:szCs w:val="24"/>
        </w:rPr>
      </w:pPr>
      <w:r w:rsidRPr="00DF4CFB">
        <w:rPr>
          <w:sz w:val="24"/>
          <w:szCs w:val="24"/>
        </w:rPr>
        <w:t xml:space="preserve">Основанием для внесения изменений в </w:t>
      </w:r>
      <w:r w:rsidR="00AD0D8D" w:rsidRPr="00DF4CFB">
        <w:rPr>
          <w:sz w:val="24"/>
          <w:szCs w:val="24"/>
        </w:rPr>
        <w:t xml:space="preserve">Реестр </w:t>
      </w:r>
      <w:r w:rsidR="00AD0D8D">
        <w:rPr>
          <w:sz w:val="24"/>
          <w:szCs w:val="24"/>
        </w:rPr>
        <w:t>яв</w:t>
      </w:r>
      <w:r w:rsidRPr="00DF4CFB">
        <w:rPr>
          <w:sz w:val="24"/>
          <w:szCs w:val="24"/>
        </w:rPr>
        <w:t>ляется принятие или отмена нормативных правовых ак</w:t>
      </w:r>
      <w:r w:rsidR="00AD0D8D">
        <w:rPr>
          <w:sz w:val="24"/>
          <w:szCs w:val="24"/>
        </w:rPr>
        <w:t>тов и заключение (внесение изме</w:t>
      </w:r>
      <w:r w:rsidRPr="00DF4CFB">
        <w:rPr>
          <w:sz w:val="24"/>
          <w:szCs w:val="24"/>
        </w:rPr>
        <w:t>нений) договоров и соглашений, предусмат</w:t>
      </w:r>
      <w:r w:rsidR="00AD0D8D">
        <w:rPr>
          <w:sz w:val="24"/>
          <w:szCs w:val="24"/>
        </w:rPr>
        <w:t>ри</w:t>
      </w:r>
      <w:r w:rsidRPr="00DF4CFB">
        <w:rPr>
          <w:sz w:val="24"/>
          <w:szCs w:val="24"/>
        </w:rPr>
        <w:t>вающих возникновение или исключение расходных о</w:t>
      </w:r>
      <w:r w:rsidR="00AD0D8D">
        <w:rPr>
          <w:sz w:val="24"/>
          <w:szCs w:val="24"/>
        </w:rPr>
        <w:t>бязательств, подлежащих исполне</w:t>
      </w:r>
      <w:r w:rsidRPr="00DF4CFB">
        <w:rPr>
          <w:sz w:val="24"/>
          <w:szCs w:val="24"/>
        </w:rPr>
        <w:t>нию за счет средств местного бюджета.</w:t>
      </w:r>
    </w:p>
    <w:p w:rsidR="00F5046D" w:rsidRPr="00DF4CFB" w:rsidRDefault="00284464" w:rsidP="00DA1828">
      <w:pPr>
        <w:pStyle w:val="1"/>
        <w:ind w:firstLine="709"/>
        <w:jc w:val="both"/>
        <w:rPr>
          <w:sz w:val="24"/>
          <w:szCs w:val="24"/>
        </w:rPr>
      </w:pPr>
      <w:r w:rsidRPr="00DF4CFB">
        <w:rPr>
          <w:sz w:val="24"/>
          <w:szCs w:val="24"/>
        </w:rPr>
        <w:t xml:space="preserve">Обеспечение внесения изменений в </w:t>
      </w:r>
      <w:r w:rsidR="00AD0D8D" w:rsidRPr="00DF4CFB">
        <w:rPr>
          <w:sz w:val="24"/>
          <w:szCs w:val="24"/>
        </w:rPr>
        <w:t xml:space="preserve">Реестр </w:t>
      </w:r>
      <w:r w:rsidR="00AD0D8D">
        <w:rPr>
          <w:sz w:val="24"/>
          <w:szCs w:val="24"/>
        </w:rPr>
        <w:t>осущест</w:t>
      </w:r>
      <w:r w:rsidRPr="00DF4CFB">
        <w:rPr>
          <w:sz w:val="24"/>
          <w:szCs w:val="24"/>
        </w:rPr>
        <w:t xml:space="preserve">вляется </w:t>
      </w:r>
      <w:r w:rsidR="001B6C09" w:rsidRPr="00DF4CFB">
        <w:rPr>
          <w:sz w:val="24"/>
          <w:szCs w:val="24"/>
        </w:rPr>
        <w:t xml:space="preserve">администрацией муниципального образования </w:t>
      </w:r>
      <w:r w:rsidRPr="00DF4CFB">
        <w:rPr>
          <w:sz w:val="24"/>
          <w:szCs w:val="24"/>
        </w:rPr>
        <w:t>поср</w:t>
      </w:r>
      <w:r w:rsidR="00AD0D8D">
        <w:rPr>
          <w:sz w:val="24"/>
          <w:szCs w:val="24"/>
        </w:rPr>
        <w:t>едством на</w:t>
      </w:r>
      <w:r w:rsidRPr="00DF4CFB">
        <w:rPr>
          <w:sz w:val="24"/>
          <w:szCs w:val="24"/>
        </w:rPr>
        <w:t xml:space="preserve">правления </w:t>
      </w:r>
      <w:r w:rsidR="001B6C09" w:rsidRPr="00DF4CFB">
        <w:rPr>
          <w:sz w:val="24"/>
          <w:szCs w:val="24"/>
        </w:rPr>
        <w:t xml:space="preserve">получателями бюджетных средств </w:t>
      </w:r>
      <w:r w:rsidRPr="00DF4CFB">
        <w:rPr>
          <w:sz w:val="24"/>
          <w:szCs w:val="24"/>
        </w:rPr>
        <w:t>необходимой информации в течение 5 дней с момента принятия</w:t>
      </w:r>
      <w:r w:rsidR="002F7EFA" w:rsidRPr="00DF4CFB">
        <w:rPr>
          <w:sz w:val="24"/>
          <w:szCs w:val="24"/>
        </w:rPr>
        <w:t>,</w:t>
      </w:r>
      <w:r w:rsidR="00AD0D8D">
        <w:rPr>
          <w:sz w:val="24"/>
          <w:szCs w:val="24"/>
        </w:rPr>
        <w:t xml:space="preserve"> отме</w:t>
      </w:r>
      <w:r w:rsidRPr="00DF4CFB">
        <w:rPr>
          <w:sz w:val="24"/>
          <w:szCs w:val="24"/>
        </w:rPr>
        <w:t xml:space="preserve">ны или </w:t>
      </w:r>
      <w:r w:rsidR="00AD0D8D">
        <w:rPr>
          <w:sz w:val="24"/>
          <w:szCs w:val="24"/>
        </w:rPr>
        <w:t>заключения (внесения изменений)</w:t>
      </w:r>
      <w:r w:rsidRPr="00DF4CFB">
        <w:rPr>
          <w:sz w:val="24"/>
          <w:szCs w:val="24"/>
        </w:rPr>
        <w:t xml:space="preserve"> соответствующего нормативного правого акта, договоров и соглашений.</w:t>
      </w:r>
    </w:p>
    <w:sectPr w:rsidR="00F5046D" w:rsidRPr="00DF4CFB" w:rsidSect="00EE29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97" w:rsidRDefault="009B5297" w:rsidP="00EE295B">
      <w:pPr>
        <w:spacing w:after="0" w:line="240" w:lineRule="auto"/>
      </w:pPr>
      <w:r>
        <w:separator/>
      </w:r>
    </w:p>
  </w:endnote>
  <w:endnote w:type="continuationSeparator" w:id="0">
    <w:p w:rsidR="009B5297" w:rsidRDefault="009B5297" w:rsidP="00EE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97" w:rsidRDefault="009B5297" w:rsidP="00EE295B">
      <w:pPr>
        <w:spacing w:after="0" w:line="240" w:lineRule="auto"/>
      </w:pPr>
      <w:r>
        <w:separator/>
      </w:r>
    </w:p>
  </w:footnote>
  <w:footnote w:type="continuationSeparator" w:id="0">
    <w:p w:rsidR="009B5297" w:rsidRDefault="009B5297" w:rsidP="00EE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9563"/>
      <w:docPartObj>
        <w:docPartGallery w:val="Page Numbers (Top of Page)"/>
        <w:docPartUnique/>
      </w:docPartObj>
    </w:sdtPr>
    <w:sdtContent>
      <w:p w:rsidR="00EE295B" w:rsidRDefault="00EE295B">
        <w:pPr>
          <w:pStyle w:val="a8"/>
          <w:jc w:val="center"/>
        </w:pPr>
        <w:fldSimple w:instr=" PAGE   \* MERGEFORMAT ">
          <w:r w:rsidR="00A74F77">
            <w:rPr>
              <w:noProof/>
            </w:rPr>
            <w:t>3</w:t>
          </w:r>
        </w:fldSimple>
      </w:p>
    </w:sdtContent>
  </w:sdt>
  <w:p w:rsidR="00EE295B" w:rsidRDefault="00EE29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06E"/>
    <w:multiLevelType w:val="multilevel"/>
    <w:tmpl w:val="99F85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5B"/>
    <w:rsid w:val="0001456A"/>
    <w:rsid w:val="00050192"/>
    <w:rsid w:val="000A41BF"/>
    <w:rsid w:val="000B262A"/>
    <w:rsid w:val="0010370B"/>
    <w:rsid w:val="001B6C09"/>
    <w:rsid w:val="002105E1"/>
    <w:rsid w:val="00224BAF"/>
    <w:rsid w:val="00283C81"/>
    <w:rsid w:val="00284464"/>
    <w:rsid w:val="002D6A08"/>
    <w:rsid w:val="002F7EFA"/>
    <w:rsid w:val="00333A2F"/>
    <w:rsid w:val="003A2B7E"/>
    <w:rsid w:val="004D27AB"/>
    <w:rsid w:val="00510984"/>
    <w:rsid w:val="00530C80"/>
    <w:rsid w:val="005332EF"/>
    <w:rsid w:val="005966DA"/>
    <w:rsid w:val="00723D17"/>
    <w:rsid w:val="00733D41"/>
    <w:rsid w:val="00753A4F"/>
    <w:rsid w:val="007F2D00"/>
    <w:rsid w:val="007F716B"/>
    <w:rsid w:val="00844B1A"/>
    <w:rsid w:val="00877E2D"/>
    <w:rsid w:val="0089443C"/>
    <w:rsid w:val="00972DD2"/>
    <w:rsid w:val="00981C40"/>
    <w:rsid w:val="009B5297"/>
    <w:rsid w:val="009F665B"/>
    <w:rsid w:val="00A06B59"/>
    <w:rsid w:val="00A74F77"/>
    <w:rsid w:val="00AD0D8D"/>
    <w:rsid w:val="00AD193D"/>
    <w:rsid w:val="00BA4079"/>
    <w:rsid w:val="00BB7C55"/>
    <w:rsid w:val="00BD6317"/>
    <w:rsid w:val="00DA1828"/>
    <w:rsid w:val="00DF4CFB"/>
    <w:rsid w:val="00EC12F2"/>
    <w:rsid w:val="00EE295B"/>
    <w:rsid w:val="00F47776"/>
    <w:rsid w:val="00F5046D"/>
    <w:rsid w:val="00FA7C99"/>
    <w:rsid w:val="00F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9"/>
  </w:style>
  <w:style w:type="paragraph" w:styleId="2">
    <w:name w:val="heading 2"/>
    <w:basedOn w:val="a"/>
    <w:link w:val="20"/>
    <w:uiPriority w:val="9"/>
    <w:qFormat/>
    <w:rsid w:val="004D2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2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D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7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63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BD6317"/>
  </w:style>
  <w:style w:type="character" w:customStyle="1" w:styleId="a7">
    <w:name w:val="Основной текст_"/>
    <w:basedOn w:val="a0"/>
    <w:link w:val="1"/>
    <w:rsid w:val="0028446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28446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47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95B"/>
  </w:style>
  <w:style w:type="paragraph" w:styleId="aa">
    <w:name w:val="footer"/>
    <w:basedOn w:val="a"/>
    <w:link w:val="ab"/>
    <w:uiPriority w:val="99"/>
    <w:semiHidden/>
    <w:unhideWhenUsed/>
    <w:rsid w:val="00EE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95B"/>
  </w:style>
  <w:style w:type="paragraph" w:styleId="ac">
    <w:name w:val="Balloon Text"/>
    <w:basedOn w:val="a"/>
    <w:link w:val="ad"/>
    <w:uiPriority w:val="99"/>
    <w:semiHidden/>
    <w:unhideWhenUsed/>
    <w:rsid w:val="00BA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707636A6FB73939DF984F74C1F67CDBEB60F4D168738E027A6C20FCF8B2EBBF9D52876B240B32ECE4DA23O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9707636A6FB73939DF984F74C1F67CDBEB60F4D168738E027A6C20FCF8B2EBBF9D52876B240B32ECE4DA23O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2023-11-22T06:53:00Z</cp:lastPrinted>
  <dcterms:created xsi:type="dcterms:W3CDTF">2023-11-22T06:10:00Z</dcterms:created>
  <dcterms:modified xsi:type="dcterms:W3CDTF">2023-11-22T06:53:00Z</dcterms:modified>
</cp:coreProperties>
</file>