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AD" w:rsidRDefault="00484DAD" w:rsidP="00484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84DAD" w:rsidRDefault="00484DAD" w:rsidP="00484DAD">
      <w:pPr>
        <w:jc w:val="center"/>
        <w:rPr>
          <w:b/>
        </w:rPr>
      </w:pPr>
      <w:r>
        <w:rPr>
          <w:b/>
        </w:rPr>
        <w:t>Иркутская область</w:t>
      </w:r>
    </w:p>
    <w:p w:rsidR="00484DAD" w:rsidRDefault="00484DAD" w:rsidP="00484DAD">
      <w:pPr>
        <w:jc w:val="center"/>
        <w:rPr>
          <w:b/>
        </w:rPr>
      </w:pPr>
      <w:r>
        <w:rPr>
          <w:b/>
        </w:rPr>
        <w:t>Усть-Илимский район</w:t>
      </w:r>
    </w:p>
    <w:p w:rsidR="00484DAD" w:rsidRDefault="00484DAD" w:rsidP="00484DAD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484DAD" w:rsidRDefault="00484DAD" w:rsidP="00484DAD">
      <w:pPr>
        <w:jc w:val="center"/>
        <w:rPr>
          <w:sz w:val="28"/>
          <w:szCs w:val="28"/>
        </w:rPr>
      </w:pPr>
    </w:p>
    <w:p w:rsidR="00484DAD" w:rsidRDefault="00484DAD" w:rsidP="00484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84DAD" w:rsidRDefault="00484DAD" w:rsidP="00484DAD">
      <w:pPr>
        <w:rPr>
          <w:b/>
          <w:sz w:val="28"/>
          <w:szCs w:val="28"/>
        </w:rPr>
      </w:pPr>
    </w:p>
    <w:p w:rsidR="00484DAD" w:rsidRDefault="00484DAD" w:rsidP="00484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4DAD" w:rsidRDefault="00484DAD" w:rsidP="00484DAD">
      <w:pPr>
        <w:jc w:val="both"/>
      </w:pPr>
    </w:p>
    <w:p w:rsidR="00484DAD" w:rsidRDefault="00484DAD" w:rsidP="00484DAD">
      <w:pPr>
        <w:jc w:val="both"/>
      </w:pPr>
    </w:p>
    <w:p w:rsidR="00484DAD" w:rsidRDefault="00484DAD" w:rsidP="00484DAD">
      <w:pPr>
        <w:jc w:val="both"/>
      </w:pPr>
    </w:p>
    <w:p w:rsidR="00484DAD" w:rsidRDefault="00484DAD" w:rsidP="00484DAD">
      <w:pPr>
        <w:jc w:val="both"/>
        <w:rPr>
          <w:u w:val="single"/>
        </w:rPr>
      </w:pPr>
      <w:r w:rsidRPr="00A07852">
        <w:rPr>
          <w:u w:val="single"/>
        </w:rPr>
        <w:t xml:space="preserve">от </w:t>
      </w:r>
      <w:r w:rsidR="0017074C">
        <w:rPr>
          <w:u w:val="single"/>
        </w:rPr>
        <w:t>15</w:t>
      </w:r>
      <w:r w:rsidRPr="00A07852">
        <w:rPr>
          <w:u w:val="single"/>
        </w:rPr>
        <w:t xml:space="preserve">.09.2024 № </w:t>
      </w:r>
      <w:r w:rsidR="0017074C">
        <w:rPr>
          <w:u w:val="single"/>
        </w:rPr>
        <w:t>69а</w:t>
      </w:r>
    </w:p>
    <w:p w:rsidR="00484DAD" w:rsidRDefault="00A07852" w:rsidP="00484DAD">
      <w:pPr>
        <w:jc w:val="both"/>
      </w:pPr>
      <w:r>
        <w:t xml:space="preserve">    </w:t>
      </w:r>
      <w:r w:rsidR="00484DAD">
        <w:t xml:space="preserve"> п. Тубинский</w:t>
      </w:r>
    </w:p>
    <w:p w:rsidR="00484DAD" w:rsidRDefault="00484DAD" w:rsidP="00484DAD">
      <w:pPr>
        <w:jc w:val="both"/>
      </w:pPr>
    </w:p>
    <w:p w:rsidR="00484DAD" w:rsidRDefault="00484DAD" w:rsidP="00484DAD">
      <w:pPr>
        <w:jc w:val="both"/>
      </w:pPr>
    </w:p>
    <w:p w:rsidR="00484DAD" w:rsidRDefault="00484DAD" w:rsidP="00484DAD">
      <w:pPr>
        <w:jc w:val="both"/>
      </w:pPr>
    </w:p>
    <w:p w:rsidR="0017074C" w:rsidRDefault="0017074C" w:rsidP="009E0262">
      <w:pPr>
        <w:jc w:val="center"/>
        <w:rPr>
          <w:b/>
        </w:rPr>
      </w:pPr>
      <w:r>
        <w:rPr>
          <w:b/>
        </w:rPr>
        <w:t xml:space="preserve">Об утверждении </w:t>
      </w:r>
      <w:r w:rsidR="00555688" w:rsidRPr="00555688">
        <w:rPr>
          <w:b/>
        </w:rPr>
        <w:t>Реестр</w:t>
      </w:r>
      <w:r>
        <w:rPr>
          <w:b/>
        </w:rPr>
        <w:t>а</w:t>
      </w:r>
      <w:r w:rsidR="00555688" w:rsidRPr="00555688">
        <w:rPr>
          <w:b/>
        </w:rPr>
        <w:t xml:space="preserve">  выявленного бесхозяйного </w:t>
      </w:r>
      <w:r w:rsidR="009E0262">
        <w:rPr>
          <w:b/>
        </w:rPr>
        <w:t xml:space="preserve"> </w:t>
      </w:r>
      <w:r w:rsidR="00555688" w:rsidRPr="00555688">
        <w:rPr>
          <w:b/>
        </w:rPr>
        <w:t xml:space="preserve">имущества, </w:t>
      </w:r>
    </w:p>
    <w:p w:rsidR="00484DAD" w:rsidRDefault="00555688" w:rsidP="0017074C">
      <w:pPr>
        <w:jc w:val="center"/>
        <w:rPr>
          <w:b/>
        </w:rPr>
      </w:pPr>
      <w:r w:rsidRPr="00555688">
        <w:rPr>
          <w:b/>
        </w:rPr>
        <w:t>находящегося</w:t>
      </w:r>
      <w:r w:rsidR="0017074C">
        <w:rPr>
          <w:b/>
        </w:rPr>
        <w:t xml:space="preserve"> </w:t>
      </w:r>
      <w:r w:rsidRPr="00555688">
        <w:rPr>
          <w:b/>
        </w:rPr>
        <w:t>на территории Тубинского</w:t>
      </w:r>
      <w:r w:rsidR="009E0262">
        <w:rPr>
          <w:b/>
        </w:rPr>
        <w:t xml:space="preserve"> </w:t>
      </w:r>
      <w:r w:rsidRPr="00555688">
        <w:rPr>
          <w:b/>
        </w:rPr>
        <w:t>муниципального образования</w:t>
      </w:r>
    </w:p>
    <w:p w:rsidR="00484DAD" w:rsidRDefault="00484DAD" w:rsidP="00484DAD">
      <w:pPr>
        <w:jc w:val="center"/>
        <w:rPr>
          <w:b/>
        </w:rPr>
      </w:pPr>
    </w:p>
    <w:p w:rsidR="00484DAD" w:rsidRDefault="00484DAD" w:rsidP="00484DAD">
      <w:pPr>
        <w:pStyle w:val="c7e0e3eeebeee2eeea1"/>
        <w:spacing w:before="0" w:after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b w:val="0"/>
            <w:bCs w:val="0"/>
            <w:color w:val="000000"/>
            <w:sz w:val="24"/>
            <w:u w:val="none"/>
            <w:lang w:bidi="ar-SA"/>
          </w:rPr>
          <w:t>Федеральным законом</w:t>
        </w:r>
      </w:hyperlink>
      <w:r>
        <w:rPr>
          <w:b w:val="0"/>
          <w:color w:val="000000"/>
          <w:sz w:val="24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Тубинского муниципального образования от 05.07.2019 № 62 «О выявлении, учете бесхозяйного недвижимого имущества и оформления его в муниципальную собственность Тубинского муниципального образования»</w:t>
      </w:r>
      <w:r w:rsidR="00555688">
        <w:rPr>
          <w:b w:val="0"/>
          <w:color w:val="000000"/>
          <w:sz w:val="24"/>
        </w:rPr>
        <w:t>,</w:t>
      </w:r>
      <w:r>
        <w:rPr>
          <w:b w:val="0"/>
          <w:color w:val="000000"/>
          <w:sz w:val="24"/>
        </w:rPr>
        <w:t xml:space="preserve"> руководствуясь,  статьями 32, 46 Устава Тубинского муниципального образования</w:t>
      </w:r>
    </w:p>
    <w:p w:rsidR="00484DAD" w:rsidRDefault="00484DAD" w:rsidP="00484DAD">
      <w:pPr>
        <w:pStyle w:val="headertext"/>
        <w:shd w:val="clear" w:color="auto" w:fill="FFFFFF"/>
        <w:spacing w:before="0" w:beforeAutospacing="0" w:after="0" w:afterAutospacing="0"/>
        <w:jc w:val="both"/>
      </w:pPr>
    </w:p>
    <w:p w:rsidR="00484DAD" w:rsidRDefault="00484DAD" w:rsidP="00484DA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484DAD" w:rsidRDefault="00484DAD" w:rsidP="00484DAD">
      <w:pPr>
        <w:ind w:firstLine="720"/>
        <w:jc w:val="center"/>
        <w:rPr>
          <w:b/>
          <w:bCs/>
        </w:rPr>
      </w:pPr>
    </w:p>
    <w:p w:rsidR="00484DAD" w:rsidRPr="00484DAD" w:rsidRDefault="00484DAD" w:rsidP="009E0262">
      <w:pPr>
        <w:ind w:firstLine="709"/>
        <w:jc w:val="both"/>
      </w:pPr>
      <w:bookmarkStart w:id="0" w:name="sub_1"/>
      <w:bookmarkEnd w:id="0"/>
      <w:r>
        <w:t xml:space="preserve">1. </w:t>
      </w:r>
      <w:r w:rsidR="0017074C">
        <w:t>Утвердить</w:t>
      </w:r>
      <w:r w:rsidR="00EC23A3">
        <w:t xml:space="preserve"> </w:t>
      </w:r>
      <w:r w:rsidR="009E0262">
        <w:t xml:space="preserve">Реестр выявленного бесхозяйного имущества, находящегося на территории Тубинского муниципального образования, </w:t>
      </w:r>
      <w:r>
        <w:t>согласно приложению.</w:t>
      </w:r>
      <w:bookmarkStart w:id="1" w:name="sub_2"/>
      <w:bookmarkEnd w:id="1"/>
    </w:p>
    <w:p w:rsidR="00555688" w:rsidRPr="001B3753" w:rsidRDefault="00555688" w:rsidP="00555688">
      <w:pPr>
        <w:tabs>
          <w:tab w:val="left" w:pos="709"/>
        </w:tabs>
        <w:ind w:firstLine="708"/>
        <w:jc w:val="both"/>
        <w:rPr>
          <w:bCs/>
          <w:color w:val="000000"/>
        </w:rPr>
      </w:pPr>
      <w:r>
        <w:rPr>
          <w:rFonts w:eastAsia="MS Mincho"/>
          <w:lang w:eastAsia="ja-JP"/>
        </w:rPr>
        <w:t>2.</w:t>
      </w:r>
      <w:r w:rsidRPr="001B3753">
        <w:t xml:space="preserve"> Опубликовать настоящее постановление в газете «Муниципальные вести» и разместить на официальном сайте администрации </w:t>
      </w:r>
      <w:r w:rsidRPr="001B3753">
        <w:rPr>
          <w:color w:val="000000"/>
        </w:rPr>
        <w:t xml:space="preserve">Тубинского </w:t>
      </w:r>
      <w:r w:rsidRPr="001B3753">
        <w:t>муниципального образования.</w:t>
      </w:r>
    </w:p>
    <w:p w:rsidR="00484DAD" w:rsidRDefault="00555688" w:rsidP="00484DAD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3. </w:t>
      </w:r>
      <w:proofErr w:type="gramStart"/>
      <w:r w:rsidR="00484DAD">
        <w:rPr>
          <w:rFonts w:eastAsia="MS Mincho"/>
          <w:lang w:eastAsia="ja-JP"/>
        </w:rPr>
        <w:t>Контроль за</w:t>
      </w:r>
      <w:proofErr w:type="gramEnd"/>
      <w:r w:rsidR="00484DAD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EC23A3" w:rsidRDefault="00EC23A3" w:rsidP="00EC23A3">
      <w:pPr>
        <w:ind w:firstLine="708"/>
        <w:jc w:val="both"/>
      </w:pPr>
    </w:p>
    <w:p w:rsidR="00EC23A3" w:rsidRDefault="00EC23A3" w:rsidP="00EC23A3">
      <w:pPr>
        <w:ind w:firstLine="708"/>
        <w:jc w:val="both"/>
      </w:pPr>
    </w:p>
    <w:p w:rsidR="00EC23A3" w:rsidRDefault="00EC23A3" w:rsidP="00EC23A3">
      <w:pPr>
        <w:ind w:firstLine="708"/>
        <w:jc w:val="both"/>
      </w:pPr>
    </w:p>
    <w:p w:rsidR="00EC23A3" w:rsidRDefault="00EC23A3" w:rsidP="00EC23A3">
      <w:pPr>
        <w:ind w:firstLine="708"/>
        <w:jc w:val="both"/>
        <w:rPr>
          <w:szCs w:val="22"/>
        </w:rPr>
      </w:pPr>
      <w:r>
        <w:t xml:space="preserve">Глава администрации </w:t>
      </w:r>
    </w:p>
    <w:p w:rsidR="00EC23A3" w:rsidRDefault="00EC23A3" w:rsidP="00EC23A3">
      <w:pPr>
        <w:widowControl w:val="0"/>
        <w:tabs>
          <w:tab w:val="left" w:pos="-2160"/>
        </w:tabs>
        <w:autoSpaceDE w:val="0"/>
      </w:pPr>
      <w:r>
        <w:t xml:space="preserve">Тубинского муниципального образования                                                   О. В. Рогожникова </w:t>
      </w:r>
    </w:p>
    <w:p w:rsidR="00EC23A3" w:rsidRDefault="00EC23A3" w:rsidP="00EC23A3">
      <w:pPr>
        <w:widowControl w:val="0"/>
        <w:tabs>
          <w:tab w:val="left" w:pos="-2160"/>
        </w:tabs>
        <w:autoSpaceDE w:val="0"/>
      </w:pPr>
    </w:p>
    <w:p w:rsidR="00EC23A3" w:rsidRDefault="00EC23A3" w:rsidP="00EC23A3">
      <w:pPr>
        <w:widowControl w:val="0"/>
        <w:tabs>
          <w:tab w:val="left" w:pos="-2160"/>
        </w:tabs>
        <w:autoSpaceDE w:val="0"/>
      </w:pPr>
    </w:p>
    <w:p w:rsidR="00484DAD" w:rsidRDefault="00484DAD">
      <w:pPr>
        <w:spacing w:after="200" w:line="276" w:lineRule="auto"/>
      </w:pPr>
      <w:r>
        <w:br w:type="page"/>
      </w:r>
    </w:p>
    <w:p w:rsidR="00484DAD" w:rsidRDefault="00484DAD" w:rsidP="00484DAD">
      <w:pPr>
        <w:sectPr w:rsidR="00484DAD" w:rsidSect="003E7A5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4DAD" w:rsidRDefault="00484DAD" w:rsidP="00484DAD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484DAD" w:rsidRDefault="00484DAD" w:rsidP="00484DAD">
      <w:pPr>
        <w:jc w:val="right"/>
      </w:pPr>
      <w:r>
        <w:t>к постановлению администрации</w:t>
      </w:r>
    </w:p>
    <w:p w:rsidR="00484DAD" w:rsidRDefault="00484DAD" w:rsidP="00484DAD">
      <w:pPr>
        <w:jc w:val="right"/>
      </w:pPr>
      <w:r>
        <w:t xml:space="preserve">Тубинского муниципального </w:t>
      </w:r>
    </w:p>
    <w:p w:rsidR="00484DAD" w:rsidRDefault="00484DAD" w:rsidP="00484DAD">
      <w:pPr>
        <w:jc w:val="right"/>
      </w:pPr>
      <w:r>
        <w:t>образования</w:t>
      </w:r>
    </w:p>
    <w:p w:rsidR="00F16D8D" w:rsidRDefault="00F16D8D" w:rsidP="00F16D8D">
      <w:pPr>
        <w:jc w:val="right"/>
        <w:rPr>
          <w:u w:val="single"/>
        </w:rPr>
      </w:pPr>
      <w:r w:rsidRPr="00A07852">
        <w:rPr>
          <w:u w:val="single"/>
        </w:rPr>
        <w:t xml:space="preserve">от </w:t>
      </w:r>
      <w:r>
        <w:rPr>
          <w:u w:val="single"/>
        </w:rPr>
        <w:t>15</w:t>
      </w:r>
      <w:r w:rsidRPr="00A07852">
        <w:rPr>
          <w:u w:val="single"/>
        </w:rPr>
        <w:t xml:space="preserve">.09.2024 № </w:t>
      </w:r>
      <w:r>
        <w:rPr>
          <w:u w:val="single"/>
        </w:rPr>
        <w:t>69а</w:t>
      </w:r>
    </w:p>
    <w:p w:rsidR="00A07852" w:rsidRPr="00A07852" w:rsidRDefault="00A07852" w:rsidP="00A07852">
      <w:pPr>
        <w:jc w:val="right"/>
        <w:rPr>
          <w:u w:val="single"/>
        </w:rPr>
      </w:pPr>
    </w:p>
    <w:p w:rsidR="009E0262" w:rsidRDefault="009E0262" w:rsidP="00484DAD">
      <w:pPr>
        <w:jc w:val="right"/>
        <w:rPr>
          <w:u w:val="single"/>
        </w:rPr>
      </w:pPr>
    </w:p>
    <w:p w:rsidR="0017074C" w:rsidRDefault="0017074C" w:rsidP="00484DAD">
      <w:pPr>
        <w:jc w:val="right"/>
        <w:rPr>
          <w:u w:val="single"/>
        </w:rPr>
      </w:pPr>
    </w:p>
    <w:p w:rsidR="0017074C" w:rsidRDefault="00555688" w:rsidP="009E0262">
      <w:pPr>
        <w:tabs>
          <w:tab w:val="left" w:pos="0"/>
        </w:tabs>
        <w:jc w:val="center"/>
        <w:rPr>
          <w:b/>
        </w:rPr>
      </w:pPr>
      <w:r w:rsidRPr="009B5EAB">
        <w:rPr>
          <w:b/>
        </w:rPr>
        <w:t xml:space="preserve">РЕЕСТР  </w:t>
      </w:r>
    </w:p>
    <w:p w:rsidR="0017074C" w:rsidRDefault="00555688" w:rsidP="0017074C">
      <w:pPr>
        <w:tabs>
          <w:tab w:val="left" w:pos="0"/>
        </w:tabs>
        <w:jc w:val="center"/>
        <w:rPr>
          <w:b/>
        </w:rPr>
      </w:pPr>
      <w:r w:rsidRPr="009B5EAB">
        <w:rPr>
          <w:b/>
        </w:rPr>
        <w:t>ВЫЯВЛЕННОГО БЕСХОЗЯЙНОГО ИМУЩЕСТВА</w:t>
      </w:r>
      <w:r>
        <w:rPr>
          <w:b/>
        </w:rPr>
        <w:t>,</w:t>
      </w:r>
      <w:r w:rsidRPr="009B5EAB">
        <w:rPr>
          <w:b/>
        </w:rPr>
        <w:t xml:space="preserve"> НАХОДЯЩЕГОСЯ</w:t>
      </w:r>
      <w:r>
        <w:rPr>
          <w:b/>
        </w:rPr>
        <w:t xml:space="preserve"> </w:t>
      </w:r>
    </w:p>
    <w:p w:rsidR="00555688" w:rsidRPr="009B5EAB" w:rsidRDefault="00555688" w:rsidP="0017074C">
      <w:pPr>
        <w:tabs>
          <w:tab w:val="left" w:pos="0"/>
        </w:tabs>
        <w:jc w:val="center"/>
        <w:rPr>
          <w:b/>
        </w:rPr>
      </w:pPr>
      <w:r w:rsidRPr="009B5EAB">
        <w:rPr>
          <w:b/>
        </w:rPr>
        <w:t>НА ТЕРРИТОРИИ ТУБИНСКОГО</w:t>
      </w:r>
      <w:r>
        <w:rPr>
          <w:b/>
        </w:rPr>
        <w:t xml:space="preserve"> </w:t>
      </w:r>
      <w:r w:rsidRPr="009B5EAB">
        <w:rPr>
          <w:b/>
        </w:rPr>
        <w:t>МУНИЦИПАЛЬНОГО ОБРАЗОВАНИЯ</w:t>
      </w:r>
    </w:p>
    <w:p w:rsidR="00484DAD" w:rsidRDefault="00484DAD" w:rsidP="00484DA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553"/>
        <w:gridCol w:w="2957"/>
        <w:gridCol w:w="2835"/>
        <w:gridCol w:w="2127"/>
        <w:gridCol w:w="1429"/>
        <w:gridCol w:w="2391"/>
        <w:gridCol w:w="2842"/>
      </w:tblGrid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Default="00555688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 техническое состояние объекта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в реестр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внесения в реестр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исключения из реестра</w:t>
            </w:r>
          </w:p>
        </w:tc>
      </w:tr>
      <w:tr w:rsidR="009E0262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62" w:rsidRDefault="009E0262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62" w:rsidRDefault="009E0262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2" w:rsidRDefault="009E0262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62" w:rsidRDefault="009E0262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62" w:rsidRDefault="009E0262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62" w:rsidRDefault="009E0262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62" w:rsidRDefault="009E0262" w:rsidP="005664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Воздушная линия ВЛ-0,4 кВт, протяженностью 0,395 м, включая КТП-1 250/10/40 ВЛ-0,4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17074C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Железнодорожный квартал (от КТП-1 до дома № 16) год постройки 197</w:t>
            </w:r>
          </w:p>
          <w:p w:rsidR="0017074C" w:rsidRPr="0017074C" w:rsidRDefault="0017074C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05.07.2019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обнаружения бесхозяйных недвижимых объектов от 05.07.2019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7074C">
              <w:rPr>
                <w:rFonts w:ascii="Times New Roman" w:hAnsi="Times New Roman"/>
                <w:lang w:eastAsia="ru-RU"/>
              </w:rPr>
              <w:t>МО «Усть-Илимский район»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7074C">
              <w:rPr>
                <w:rFonts w:ascii="Times New Roman" w:hAnsi="Times New Roman"/>
                <w:lang w:eastAsia="ru-RU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7074C">
              <w:rPr>
                <w:rFonts w:ascii="Times New Roman" w:hAnsi="Times New Roman"/>
                <w:lang w:eastAsia="ru-RU"/>
              </w:rPr>
              <w:t>№ 38:17:000000:2528-38/125/2023-5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7074C">
              <w:rPr>
                <w:rFonts w:ascii="Times New Roman" w:hAnsi="Times New Roman"/>
                <w:lang w:eastAsia="ru-RU"/>
              </w:rPr>
              <w:t>от 11.05.2023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7074C">
              <w:rPr>
                <w:rFonts w:ascii="Times New Roman" w:hAnsi="Times New Roman"/>
                <w:lang w:eastAsia="ru-RU"/>
              </w:rPr>
              <w:t>Оперативное управление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7074C">
              <w:rPr>
                <w:rFonts w:ascii="Times New Roman" w:hAnsi="Times New Roman"/>
                <w:lang w:eastAsia="ru-RU"/>
              </w:rPr>
              <w:t>№ 38:17:000000:2528-38/120/2023-6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7074C">
              <w:rPr>
                <w:rFonts w:ascii="Times New Roman" w:hAnsi="Times New Roman"/>
                <w:lang w:eastAsia="ru-RU"/>
              </w:rPr>
              <w:t>от 17.05.2023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Электрические сети уличного освещения, протяженность 1,0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вдоль дороги общего пользования местного значения от участка МОУ «Тубинская СОШ» до Тубинской врачебной амбулатории</w:t>
            </w:r>
          </w:p>
          <w:p w:rsidR="0017074C" w:rsidRPr="0017074C" w:rsidRDefault="00484DAD" w:rsidP="00170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год постройки 1981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05.07.2019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обнаружения бесхозяйных недвижимых объектов от 05.07.2019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Тубинское муниципальное образование</w:t>
            </w:r>
          </w:p>
          <w:p w:rsidR="00484DAD" w:rsidRPr="0017074C" w:rsidRDefault="00484DAD" w:rsidP="009E0262">
            <w:pPr>
              <w:pStyle w:val="a4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17074C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17074C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№ 38:17:080202:366-38/120/2023-3</w:t>
            </w:r>
          </w:p>
          <w:p w:rsidR="00484DAD" w:rsidRPr="0017074C" w:rsidRDefault="00484DAD" w:rsidP="009E0262">
            <w:pPr>
              <w:pStyle w:val="a4"/>
              <w:rPr>
                <w:rFonts w:ascii="Times New Roman" w:eastAsia="Times New Roman" w:hAnsi="Times New Roman" w:cs="Times New Roman"/>
                <w:color w:val="292C2F"/>
                <w:lang w:eastAsia="ru-RU"/>
              </w:rPr>
            </w:pPr>
            <w:r w:rsidRPr="0017074C">
              <w:rPr>
                <w:rFonts w:ascii="Times New Roman" w:eastAsia="Times New Roman" w:hAnsi="Times New Roman" w:cs="Times New Roman"/>
                <w:color w:val="292C2F"/>
                <w:lang w:eastAsia="ru-RU"/>
              </w:rPr>
              <w:t>от 11.07.2023</w:t>
            </w:r>
          </w:p>
          <w:p w:rsidR="00484DAD" w:rsidRPr="0017074C" w:rsidRDefault="00484DAD" w:rsidP="009E0262">
            <w:pPr>
              <w:rPr>
                <w:rStyle w:val="a6"/>
                <w:rFonts w:eastAsia="Calibri"/>
                <w:sz w:val="22"/>
                <w:szCs w:val="22"/>
              </w:rPr>
            </w:pPr>
            <w:r w:rsidRPr="0017074C">
              <w:rPr>
                <w:rStyle w:val="a6"/>
                <w:rFonts w:eastAsia="Calibri"/>
                <w:sz w:val="22"/>
                <w:szCs w:val="22"/>
              </w:rPr>
              <w:t>38:17:080202:366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17074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Дата постановки на КУ 29.01.2021</w:t>
            </w:r>
          </w:p>
        </w:tc>
      </w:tr>
      <w:tr w:rsidR="0017074C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7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 38:17:080201:365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дом 1/4 , квартира 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1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 38:17:080201:365-38/366/2024-3 от 23.07.2024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дом 2/4 , квартира 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2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38:17:080201:260-38/120/2024-3 от 26.02.2024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дом 2/4 , квартира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3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38:17:080201:235-38/120/2024-3 от 25.01.2024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38:17:080201:753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улица Радищева, дом 12 квартира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4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38:17:080201:753-38/366/2024-3 от 23.07.2024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38:17:080201:777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улица Лесная, дом 15 квартира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5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38:17:080201:777-38/366/2024-3 от 23.07.2024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38:17:080201:778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улица Лесная, дом 15 квартира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6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38:17:080201:778-38/366/2024-3 от 23.07.2024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улица Центральная, дом 6а квартира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7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38:17:080201:870-38/120/2024-3 от 22.07.2024</w:t>
            </w:r>
          </w:p>
        </w:tc>
      </w:tr>
      <w:tr w:rsidR="0017074C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7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улица Спортивная, дом 41 квартира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10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38:17:080201:763-38/366/2024-3 от 30.07.2024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38:17:080102:13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улица Лесная, дом 16, квартира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8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38:17:080102:13-38/366/2024-2 от 04.09.2024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38:17:080201:703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п. Тубинский, улица Спортивная, дом 1 квартира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9 обнаружения бесхозяйных недвижимых объектов от 12.11.2022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 xml:space="preserve">Тубинское муниципальное образование 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Собственность</w:t>
            </w:r>
          </w:p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17074C">
              <w:rPr>
                <w:rFonts w:ascii="Times New Roman" w:hAnsi="Times New Roman" w:cs="Times New Roman"/>
                <w:lang w:eastAsia="ar-SA"/>
              </w:rPr>
              <w:t>38:17:080201:703-38/366/2024-3 от 23.07.2024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ВЛ-10, протяженностью 0,020 км, </w:t>
            </w:r>
            <w:proofErr w:type="gramStart"/>
            <w:r w:rsidRPr="0017074C">
              <w:rPr>
                <w:rFonts w:ascii="Times New Roman" w:hAnsi="Times New Roman" w:cs="Times New Roman"/>
              </w:rPr>
              <w:t>состоящая</w:t>
            </w:r>
            <w:proofErr w:type="gramEnd"/>
            <w:r w:rsidRPr="0017074C">
              <w:rPr>
                <w:rFonts w:ascii="Times New Roman" w:hAnsi="Times New Roman" w:cs="Times New Roman"/>
              </w:rPr>
              <w:t xml:space="preserve"> из 1 опоры, соединяющая ТП-10/0,4 кВ630 кВА№8 и здание котельной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Иркутская область, Усть-Илимский район,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 п. Тубинский, </w:t>
            </w:r>
            <w:proofErr w:type="spellStart"/>
            <w:r w:rsidRPr="0017074C">
              <w:rPr>
                <w:rFonts w:ascii="Times New Roman" w:hAnsi="Times New Roman" w:cs="Times New Roman"/>
              </w:rPr>
              <w:t>промзона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1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ВЛ-0,4 кВт, протяженностью 0,400 км и 0,050 км подземного исполнения, </w:t>
            </w:r>
            <w:proofErr w:type="gramStart"/>
            <w:r w:rsidRPr="0017074C">
              <w:rPr>
                <w:rFonts w:ascii="Times New Roman" w:hAnsi="Times New Roman" w:cs="Times New Roman"/>
              </w:rPr>
              <w:t>соединяющая</w:t>
            </w:r>
            <w:proofErr w:type="gramEnd"/>
            <w:r w:rsidRPr="0017074C">
              <w:rPr>
                <w:rFonts w:ascii="Times New Roman" w:hAnsi="Times New Roman" w:cs="Times New Roman"/>
              </w:rPr>
              <w:t xml:space="preserve"> ТП-18 и здание администрации (ул. Таежная,5)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Таежная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2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ВЛ-0,4 кВт, протяженностью 0,040 км, от ТП-24 до дома по ул. </w:t>
            </w:r>
            <w:proofErr w:type="gramStart"/>
            <w:r w:rsidRPr="0017074C">
              <w:rPr>
                <w:rFonts w:ascii="Times New Roman" w:hAnsi="Times New Roman" w:cs="Times New Roman"/>
              </w:rPr>
              <w:t>Таежная</w:t>
            </w:r>
            <w:proofErr w:type="gramEnd"/>
            <w:r w:rsidRPr="0017074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Таежная,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3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ВЛ-0,4 кВт, протяженностью 0,250 км, от ТП-3 до здания ООО «ДЭП», ул.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4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7074C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4C" w:rsidRPr="0017074C" w:rsidRDefault="0017074C" w:rsidP="003E5A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7</w:t>
            </w: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УМС, дом 6, квартира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074C">
              <w:rPr>
                <w:rFonts w:ascii="Times New Roman" w:hAnsi="Times New Roman" w:cs="Times New Roman"/>
              </w:rPr>
              <w:t>Расположена</w:t>
            </w:r>
            <w:proofErr w:type="gramEnd"/>
            <w:r w:rsidRPr="0017074C">
              <w:rPr>
                <w:rFonts w:ascii="Times New Roman" w:hAnsi="Times New Roman" w:cs="Times New Roman"/>
              </w:rPr>
              <w:t xml:space="preserve"> в двухквартирном щитовом доме, состояние 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5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Гагарина, дом 3, квартира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074C">
              <w:rPr>
                <w:rFonts w:ascii="Times New Roman" w:hAnsi="Times New Roman" w:cs="Times New Roman"/>
              </w:rPr>
              <w:t>Расположена</w:t>
            </w:r>
            <w:proofErr w:type="gramEnd"/>
            <w:r w:rsidRPr="0017074C">
              <w:rPr>
                <w:rFonts w:ascii="Times New Roman" w:hAnsi="Times New Roman" w:cs="Times New Roman"/>
              </w:rPr>
              <w:t xml:space="preserve"> в двухквартирном щитовом доме, состояние 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6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 жилая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Гагарина, дом 6а, квартира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074C">
              <w:rPr>
                <w:rFonts w:ascii="Times New Roman" w:hAnsi="Times New Roman" w:cs="Times New Roman"/>
              </w:rPr>
              <w:t>Расположена</w:t>
            </w:r>
            <w:proofErr w:type="gramEnd"/>
            <w:r w:rsidRPr="0017074C">
              <w:rPr>
                <w:rFonts w:ascii="Times New Roman" w:hAnsi="Times New Roman" w:cs="Times New Roman"/>
              </w:rPr>
              <w:t xml:space="preserve"> в двухквартирном </w:t>
            </w:r>
            <w:proofErr w:type="spellStart"/>
            <w:r w:rsidRPr="0017074C">
              <w:rPr>
                <w:rFonts w:ascii="Times New Roman" w:hAnsi="Times New Roman" w:cs="Times New Roman"/>
              </w:rPr>
              <w:t>брусовом</w:t>
            </w:r>
            <w:proofErr w:type="spellEnd"/>
            <w:r w:rsidRPr="0017074C">
              <w:rPr>
                <w:rFonts w:ascii="Times New Roman" w:hAnsi="Times New Roman" w:cs="Times New Roman"/>
              </w:rPr>
              <w:t xml:space="preserve"> доме,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7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Квартира,</w:t>
            </w:r>
            <w:r w:rsidR="00A07852" w:rsidRPr="0017074C">
              <w:rPr>
                <w:rFonts w:ascii="Times New Roman" w:hAnsi="Times New Roman" w:cs="Times New Roman"/>
              </w:rPr>
              <w:t xml:space="preserve"> </w:t>
            </w:r>
            <w:r w:rsidRPr="0017074C">
              <w:rPr>
                <w:rFonts w:ascii="Times New Roman" w:hAnsi="Times New Roman" w:cs="Times New Roman"/>
              </w:rPr>
              <w:t>жилая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Гагарина, дом 6а, квартира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074C">
              <w:rPr>
                <w:rFonts w:ascii="Times New Roman" w:hAnsi="Times New Roman" w:cs="Times New Roman"/>
              </w:rPr>
              <w:t>Расположена</w:t>
            </w:r>
            <w:proofErr w:type="gramEnd"/>
            <w:r w:rsidRPr="0017074C">
              <w:rPr>
                <w:rFonts w:ascii="Times New Roman" w:hAnsi="Times New Roman" w:cs="Times New Roman"/>
              </w:rPr>
              <w:t xml:space="preserve"> в двухквартирном </w:t>
            </w:r>
            <w:proofErr w:type="spellStart"/>
            <w:r w:rsidRPr="0017074C">
              <w:rPr>
                <w:rFonts w:ascii="Times New Roman" w:hAnsi="Times New Roman" w:cs="Times New Roman"/>
              </w:rPr>
              <w:t>брусовом</w:t>
            </w:r>
            <w:proofErr w:type="spellEnd"/>
            <w:r w:rsidRPr="0017074C">
              <w:rPr>
                <w:rFonts w:ascii="Times New Roman" w:hAnsi="Times New Roman" w:cs="Times New Roman"/>
              </w:rPr>
              <w:t xml:space="preserve"> доме,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8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7074C">
              <w:rPr>
                <w:rFonts w:ascii="Times New Roman" w:hAnsi="Times New Roman" w:cs="Times New Roman"/>
              </w:rPr>
              <w:t>Таежная</w:t>
            </w:r>
            <w:proofErr w:type="gramEnd"/>
            <w:r w:rsidRPr="0017074C">
              <w:rPr>
                <w:rFonts w:ascii="Times New Roman" w:hAnsi="Times New Roman" w:cs="Times New Roman"/>
              </w:rPr>
              <w:t>, дом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Двухэтажное кирпичное здание, централизованное отопление, энергоснабжение, состояние удовлетворительное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№ 9 обнаружения бесхозяйных недвижимых объектов от 01.09.2024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84DAD" w:rsidTr="001707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Иркутская область, Усть-Илимский район, </w:t>
            </w:r>
          </w:p>
          <w:p w:rsidR="00A07852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п. Тубинский,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ул. Мира, дом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 xml:space="preserve">Одноэтажное кирпичное здание, площадь </w:t>
            </w:r>
          </w:p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481,3 м</w:t>
            </w:r>
            <w:proofErr w:type="gramStart"/>
            <w:r w:rsidRPr="0017074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D" w:rsidRPr="0017074C" w:rsidRDefault="00484DAD" w:rsidP="005664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074C">
              <w:rPr>
                <w:rFonts w:ascii="Times New Roman" w:hAnsi="Times New Roman" w:cs="Times New Roman"/>
              </w:rPr>
              <w:t>Акт осмотра от 18.10.2023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D" w:rsidRPr="0017074C" w:rsidRDefault="00484DAD" w:rsidP="009E0262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3E7A5A" w:rsidRDefault="003E7A5A"/>
    <w:sectPr w:rsidR="003E7A5A" w:rsidSect="00F16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D8" w:rsidRDefault="00791AD8" w:rsidP="00F16D8D">
      <w:r>
        <w:separator/>
      </w:r>
    </w:p>
  </w:endnote>
  <w:endnote w:type="continuationSeparator" w:id="0">
    <w:p w:rsidR="00791AD8" w:rsidRDefault="00791AD8" w:rsidP="00F1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D8" w:rsidRDefault="00791AD8" w:rsidP="00F16D8D">
      <w:r>
        <w:separator/>
      </w:r>
    </w:p>
  </w:footnote>
  <w:footnote w:type="continuationSeparator" w:id="0">
    <w:p w:rsidR="00791AD8" w:rsidRDefault="00791AD8" w:rsidP="00F1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6688"/>
      <w:docPartObj>
        <w:docPartGallery w:val="Page Numbers (Top of Page)"/>
        <w:docPartUnique/>
      </w:docPartObj>
    </w:sdtPr>
    <w:sdtContent>
      <w:p w:rsidR="00F16D8D" w:rsidRDefault="00F16D8D">
        <w:pPr>
          <w:pStyle w:val="a8"/>
          <w:jc w:val="center"/>
        </w:pPr>
        <w:fldSimple w:instr=" PAGE   \* MERGEFORMAT ">
          <w:r w:rsidR="00B41DC7">
            <w:rPr>
              <w:noProof/>
            </w:rPr>
            <w:t>1</w:t>
          </w:r>
        </w:fldSimple>
      </w:p>
    </w:sdtContent>
  </w:sdt>
  <w:p w:rsidR="00F16D8D" w:rsidRDefault="00F16D8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DAD"/>
    <w:rsid w:val="0017074C"/>
    <w:rsid w:val="002505E5"/>
    <w:rsid w:val="003E7A5A"/>
    <w:rsid w:val="00484DAD"/>
    <w:rsid w:val="00555688"/>
    <w:rsid w:val="007717EB"/>
    <w:rsid w:val="00791AD8"/>
    <w:rsid w:val="009E0262"/>
    <w:rsid w:val="00A07852"/>
    <w:rsid w:val="00B41DC7"/>
    <w:rsid w:val="00B867AB"/>
    <w:rsid w:val="00E83D82"/>
    <w:rsid w:val="00EC23A3"/>
    <w:rsid w:val="00F16D8D"/>
    <w:rsid w:val="00FE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qFormat/>
    <w:rsid w:val="0048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e0e3eeebeee2eeea1">
    <w:name w:val="Зc7аe0гe3оeeлebоeeвe2оeeкea 1"/>
    <w:qFormat/>
    <w:rsid w:val="00484DAD"/>
    <w:pPr>
      <w:spacing w:before="108" w:after="108" w:line="240" w:lineRule="auto"/>
      <w:ind w:firstLine="720"/>
      <w:jc w:val="center"/>
    </w:pPr>
    <w:rPr>
      <w:rFonts w:ascii="Times New Roman CYR" w:eastAsia="Times New Roman" w:hAnsi="Times New Roman CYR" w:cs="Times New Roman CYR"/>
      <w:b/>
      <w:bCs/>
      <w:color w:val="26282F"/>
      <w:kern w:val="2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484DAD"/>
    <w:rPr>
      <w:color w:val="0000FF"/>
      <w:u w:val="single"/>
    </w:rPr>
  </w:style>
  <w:style w:type="paragraph" w:styleId="a4">
    <w:name w:val="No Spacing"/>
    <w:uiPriority w:val="1"/>
    <w:qFormat/>
    <w:rsid w:val="00484DAD"/>
    <w:pPr>
      <w:spacing w:after="0" w:line="240" w:lineRule="auto"/>
    </w:pPr>
  </w:style>
  <w:style w:type="table" w:styleId="a5">
    <w:name w:val="Table Grid"/>
    <w:basedOn w:val="a1"/>
    <w:uiPriority w:val="59"/>
    <w:rsid w:val="0048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484DAD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sid w:val="00484DAD"/>
    <w:pPr>
      <w:widowControl w:val="0"/>
    </w:pPr>
    <w:rPr>
      <w:sz w:val="19"/>
      <w:szCs w:val="19"/>
      <w:lang w:eastAsia="en-US"/>
    </w:rPr>
  </w:style>
  <w:style w:type="paragraph" w:styleId="a8">
    <w:name w:val="header"/>
    <w:basedOn w:val="a"/>
    <w:link w:val="a9"/>
    <w:uiPriority w:val="99"/>
    <w:unhideWhenUsed/>
    <w:rsid w:val="00F16D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D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F16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6D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16D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D8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1212550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2024-10-08T03:42:00Z</cp:lastPrinted>
  <dcterms:created xsi:type="dcterms:W3CDTF">2024-10-02T01:53:00Z</dcterms:created>
  <dcterms:modified xsi:type="dcterms:W3CDTF">2024-10-08T03:57:00Z</dcterms:modified>
</cp:coreProperties>
</file>