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1556" w:rsidRPr="0056591C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E498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№     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4989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применяемого  при  осуществлении 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E4989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Тубинского муниципального образования</w:t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960AE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Тубинского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EE4989" w:rsidRDefault="00EE4989" w:rsidP="00EE4989">
      <w:pPr>
        <w:pStyle w:val="c7e0e3eeebeee2eeea1"/>
        <w:spacing w:before="0" w:after="0"/>
        <w:jc w:val="both"/>
        <w:rPr>
          <w:b w:val="0"/>
          <w:i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Pr="00EE4989">
        <w:rPr>
          <w:b w:val="0"/>
        </w:rPr>
        <w:t>при</w:t>
      </w:r>
      <w:r w:rsidRPr="00EE4989">
        <w:rPr>
          <w:b w:val="0"/>
        </w:rPr>
        <w:t xml:space="preserve">  </w:t>
      </w:r>
      <w:r w:rsidRPr="00EE4989">
        <w:rPr>
          <w:b w:val="0"/>
        </w:rPr>
        <w:t>осуществлении</w:t>
      </w:r>
      <w:r w:rsidRPr="00EE4989">
        <w:rPr>
          <w:b w:val="0"/>
        </w:rPr>
        <w:t xml:space="preserve"> 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контроля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сфере</w:t>
      </w:r>
      <w:r w:rsidRPr="00EE4989">
        <w:rPr>
          <w:b w:val="0"/>
        </w:rPr>
        <w:t xml:space="preserve"> </w:t>
      </w:r>
      <w:r w:rsidRPr="00EE4989">
        <w:rPr>
          <w:b w:val="0"/>
        </w:rPr>
        <w:t>благоустройства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на</w:t>
      </w:r>
      <w:r w:rsidRPr="00EE4989">
        <w:rPr>
          <w:b w:val="0"/>
        </w:rPr>
        <w:t xml:space="preserve"> </w:t>
      </w:r>
      <w:r w:rsidRPr="00EE4989">
        <w:rPr>
          <w:b w:val="0"/>
        </w:rPr>
        <w:t>территории</w:t>
      </w:r>
      <w:r w:rsidRPr="00EE4989">
        <w:rPr>
          <w:b w:val="0"/>
        </w:rPr>
        <w:t xml:space="preserve"> </w:t>
      </w:r>
      <w:r w:rsidRPr="00EE4989">
        <w:rPr>
          <w:b w:val="0"/>
        </w:rPr>
        <w:t>Тубинского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образования</w:t>
      </w:r>
      <w:r w:rsidRPr="00EE4989">
        <w:rPr>
          <w:b w:val="0"/>
        </w:rPr>
        <w:t xml:space="preserve"> 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561556" w:rsidRDefault="00561556" w:rsidP="00561556">
      <w:pPr>
        <w:pStyle w:val="a3"/>
        <w:ind w:firstLine="0"/>
      </w:pPr>
      <w:r>
        <w:tab/>
      </w:r>
      <w:r w:rsidR="00B86F7E">
        <w:t>И. о. главы</w:t>
      </w:r>
      <w:r>
        <w:t xml:space="preserve">  администрации </w:t>
      </w:r>
    </w:p>
    <w:p w:rsidR="00561556" w:rsidRDefault="00561556" w:rsidP="00561556">
      <w:pPr>
        <w:pStyle w:val="a3"/>
        <w:ind w:firstLine="0"/>
      </w:pPr>
      <w:r>
        <w:t xml:space="preserve">Тубинского муниципального образования                                                   </w:t>
      </w:r>
      <w:r w:rsidR="00B86F7E">
        <w:t>И. В. Тарасова</w:t>
      </w:r>
    </w:p>
    <w:p w:rsidR="00EB2AE0" w:rsidRDefault="00EB2AE0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Тубинского муниципального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от  № </w:t>
      </w: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563295">
      <w:pPr>
        <w:pStyle w:val="a3"/>
        <w:ind w:firstLine="0"/>
        <w:jc w:val="center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ПРИ  ОСУЩЕСТВЛЕНИИ  МУНИЦИПАЛЬНОГО КОНТРОЛЯ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В СФЕРЕ БЛАГОУСТРОЙСТВА НА ТЕРРИТОРИИ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>ТУБИНСКОГО МУНИЦИПАЛЬНОГО ОБРАЗОВАНИЯ</w:t>
      </w:r>
    </w:p>
    <w:p w:rsidR="00C0593C" w:rsidRDefault="00C0593C" w:rsidP="00563295">
      <w:pPr>
        <w:pStyle w:val="a3"/>
        <w:ind w:firstLine="0"/>
        <w:jc w:val="center"/>
        <w:rPr>
          <w:b/>
        </w:rPr>
      </w:pP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6305F2" w:rsidRPr="00EE4989">
        <w:t>в сфере благоустройства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>администрация Тубинского муниципального образования</w:t>
      </w:r>
      <w:r w:rsidRPr="00C0593C">
        <w:t>.</w:t>
      </w:r>
    </w:p>
    <w:p w:rsidR="00C0593C" w:rsidRPr="00C0593C" w:rsidRDefault="00C0593C" w:rsidP="00F76080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Тубинского муниципального образования </w:t>
      </w:r>
      <w:proofErr w:type="gramStart"/>
      <w:r w:rsidRPr="00C0593C">
        <w:t>от</w:t>
      </w:r>
      <w:proofErr w:type="gramEnd"/>
      <w:r w:rsidRPr="00C0593C">
        <w:t xml:space="preserve"> __________</w:t>
      </w:r>
      <w:r w:rsidR="00F76080">
        <w:t>____ № __</w:t>
      </w:r>
      <w:r w:rsidR="00917C81">
        <w:t>_</w:t>
      </w:r>
      <w:r w:rsidRPr="00C0593C">
        <w:t xml:space="preserve"> «</w:t>
      </w:r>
      <w:proofErr w:type="gramStart"/>
      <w:r w:rsidR="00F76080">
        <w:t>Об</w:t>
      </w:r>
      <w:proofErr w:type="gramEnd"/>
      <w:r w:rsidR="00F76080">
        <w:t xml:space="preserve"> </w:t>
      </w:r>
      <w:r w:rsidR="00F76080" w:rsidRPr="00F76080">
        <w:t>утверждении формы проверочного листа (списков контрольных вопросов), применяемого  при  осуществлении  муниципального контроля в сфере благоустройства на территории Тубинского 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042134" w:rsidP="006F68C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>содержанию прилегающих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5" w:rsidRPr="00B022A5" w:rsidRDefault="00A831A2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022A5">
              <w:rPr>
                <w:sz w:val="22"/>
                <w:szCs w:val="22"/>
              </w:rPr>
              <w:t>Ст.ст. 3</w:t>
            </w:r>
            <w:r w:rsidR="0090314E"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>—42, 45-45 Правил</w:t>
            </w:r>
            <w:r w:rsidR="00B022A5"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благоустройства территории </w:t>
            </w:r>
          </w:p>
          <w:p w:rsidR="00D87938" w:rsidRPr="00C5108C" w:rsidRDefault="00B022A5" w:rsidP="00B022A5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Тубинского </w:t>
            </w:r>
            <w:r w:rsidRPr="00B022A5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утвержденных</w:t>
            </w:r>
            <w:proofErr w:type="gramEnd"/>
            <w:r>
              <w:rPr>
                <w:sz w:val="22"/>
                <w:szCs w:val="22"/>
              </w:rPr>
              <w:t xml:space="preserve"> решением Думы Тубинского муниципального образования от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27.10.2017 </w:t>
            </w:r>
            <w:r w:rsidRPr="00B022A5">
              <w:rPr>
                <w:sz w:val="22"/>
                <w:szCs w:val="22"/>
              </w:rPr>
              <w:t>№ 2/3</w:t>
            </w:r>
            <w:r>
              <w:rPr>
                <w:sz w:val="22"/>
                <w:szCs w:val="22"/>
              </w:rPr>
              <w:t xml:space="preserve"> (далее – Правила </w:t>
            </w:r>
            <w:r w:rsidRPr="00B022A5">
              <w:rPr>
                <w:sz w:val="22"/>
                <w:szCs w:val="22"/>
              </w:rPr>
              <w:t>благоустройства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F67C27" w:rsidRPr="00C5108C">
              <w:rPr>
                <w:sz w:val="22"/>
                <w:szCs w:val="22"/>
              </w:rPr>
              <w:t xml:space="preserve"> </w:t>
            </w:r>
            <w:r w:rsidRPr="00C5108C">
              <w:rPr>
                <w:sz w:val="22"/>
                <w:szCs w:val="22"/>
              </w:rPr>
              <w:t>содержанию элементов и объектов благоустройства,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установке ограждений, не препятствующей свободному доступу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маломобильных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E84D4B" w:rsidRPr="00E84D4B" w:rsidRDefault="00E84D4B" w:rsidP="00E84D4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2" w:rsidRPr="00A831A2" w:rsidRDefault="00A831A2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>Ст. 34 Правил благоустройства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фасадов нежилых зданий, строений, сооружений, других стен зданий, строений, сооружений, а также иных элементов </w:t>
            </w:r>
            <w:r w:rsidR="00D87938" w:rsidRPr="00C5108C">
              <w:rPr>
                <w:sz w:val="22"/>
                <w:szCs w:val="22"/>
              </w:rPr>
              <w:lastRenderedPageBreak/>
              <w:t>благоустройства и общественных мест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3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</w:t>
            </w:r>
            <w:r w:rsidR="00301D93" w:rsidRPr="00A831A2">
              <w:rPr>
                <w:rFonts w:ascii="Times New Roman" w:hAnsi="Times New Roman" w:cs="Times New Roman"/>
                <w:lang w:eastAsia="ru-RU"/>
              </w:rPr>
              <w:t>Правила и нормы технической эксплуатации жилищного фонда</w:t>
            </w:r>
          </w:p>
          <w:p w:rsidR="00301D93" w:rsidRPr="00A831A2" w:rsidRDefault="00301D93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831A2">
              <w:rPr>
                <w:rFonts w:ascii="Times New Roman" w:hAnsi="Times New Roman" w:cs="Times New Roman"/>
                <w:lang w:eastAsia="ru-RU"/>
              </w:rPr>
              <w:t>МДК 2-03.2003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007E8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>Ст. 34 Правил благоустройства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специальных знаков, надписей, содержащих информацию, необходимую для эксплуатации инженерных сооружений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A831A2" w:rsidP="00A831A2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31A2">
              <w:rPr>
                <w:sz w:val="22"/>
                <w:szCs w:val="22"/>
              </w:rPr>
              <w:t xml:space="preserve">ГОСТ </w:t>
            </w:r>
            <w:proofErr w:type="gramStart"/>
            <w:r w:rsidRPr="00A831A2">
              <w:rPr>
                <w:sz w:val="22"/>
                <w:szCs w:val="22"/>
              </w:rPr>
              <w:t>Р</w:t>
            </w:r>
            <w:proofErr w:type="gramEnd"/>
            <w:r w:rsidRPr="00A831A2">
              <w:rPr>
                <w:sz w:val="22"/>
                <w:szCs w:val="22"/>
              </w:rPr>
              <w:t xml:space="preserve"> 52290-2004 «Технические средства организации дорожного движения. Знаки дорожные. Общие технические требования»</w:t>
            </w:r>
            <w:r w:rsidR="00A92B68">
              <w:rPr>
                <w:sz w:val="22"/>
                <w:szCs w:val="22"/>
              </w:rPr>
              <w:t>;</w:t>
            </w:r>
          </w:p>
          <w:p w:rsidR="00A831A2" w:rsidRDefault="00536B5E" w:rsidP="00A831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 xml:space="preserve">ГОСТ </w:t>
            </w:r>
            <w:proofErr w:type="gramStart"/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="00A831A2" w:rsidRPr="00A831A2">
              <w:rPr>
                <w:rFonts w:ascii="Times New Roman" w:eastAsia="Calibri" w:hAnsi="Times New Roman" w:cs="Times New Roman"/>
                <w:lang w:eastAsia="ru-RU"/>
              </w:rPr>
              <w:t xml:space="preserve"> 51256-2018 «Технические средства организации дорожного движения. Разметка дорожная. Классификация. Технические требования»</w:t>
            </w:r>
            <w:r w:rsidR="00A92B68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536B5E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СП 59.13330.2020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36B5E" w:rsidRDefault="00A92B68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2.05.02-85;</w:t>
            </w:r>
          </w:p>
          <w:p w:rsidR="00536B5E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36B5E">
              <w:rPr>
                <w:rFonts w:ascii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536B5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36B5E">
              <w:rPr>
                <w:rFonts w:ascii="Times New Roman" w:hAnsi="Times New Roman" w:cs="Times New Roman"/>
                <w:lang w:eastAsia="ru-RU"/>
              </w:rPr>
              <w:t xml:space="preserve"> 52289-2019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36B5E" w:rsidRPr="00536B5E" w:rsidRDefault="00536B5E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 и муниципальными нормативными правовыми актами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A831A2" w:rsidRDefault="00536B5E" w:rsidP="00250959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02B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0959" w:rsidRPr="00A831A2">
              <w:rPr>
                <w:rFonts w:ascii="Times New Roman" w:hAnsi="Times New Roman" w:cs="Times New Roman"/>
                <w:sz w:val="22"/>
                <w:szCs w:val="22"/>
              </w:rPr>
              <w:t>СП 104-34-96 «Производство земляных работ»</w:t>
            </w:r>
            <w:r w:rsidR="00A92B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50959" w:rsidRPr="00A831A2" w:rsidRDefault="00536B5E" w:rsidP="002509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50959" w:rsidRPr="00A831A2">
              <w:rPr>
                <w:rFonts w:ascii="Times New Roman" w:hAnsi="Times New Roman" w:cs="Times New Roman"/>
                <w:lang w:eastAsia="ru-RU"/>
              </w:rPr>
              <w:t>Ст. 40 Правил благоустройства</w:t>
            </w:r>
          </w:p>
          <w:p w:rsidR="00250959" w:rsidRPr="00A831A2" w:rsidRDefault="00250959" w:rsidP="002509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маломобильные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группы населения, на период осуществления земляных работ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0" w:rsidRDefault="00A40C20" w:rsidP="009031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C20">
              <w:rPr>
                <w:rFonts w:ascii="Times New Roman" w:hAnsi="Times New Roman" w:cs="Times New Roman"/>
                <w:lang w:eastAsia="ru-RU"/>
              </w:rPr>
              <w:t>СП 104-34-96 «Производство земляных работ»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0314E" w:rsidRPr="00A831A2" w:rsidRDefault="0090314E" w:rsidP="009031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90314E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 недопустимости размещения транспортных средств на газоне или иной озеленённо</w:t>
            </w:r>
            <w:r w:rsidR="0090314E">
              <w:rPr>
                <w:sz w:val="22"/>
                <w:szCs w:val="22"/>
              </w:rPr>
              <w:t>й или рекреационной территории</w:t>
            </w:r>
            <w:r w:rsidRPr="00C5108C">
              <w:rPr>
                <w:sz w:val="22"/>
                <w:szCs w:val="22"/>
              </w:rPr>
              <w:t xml:space="preserve">, о недопустимости загрязнения территорий </w:t>
            </w:r>
            <w:r w:rsidRPr="00C5108C">
              <w:rPr>
                <w:sz w:val="22"/>
                <w:szCs w:val="22"/>
              </w:rPr>
              <w:lastRenderedPageBreak/>
              <w:t>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90314E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Ст.ст. 36, 38, 40-41 Правил</w:t>
            </w:r>
            <w:r>
              <w:t xml:space="preserve"> </w:t>
            </w:r>
            <w:r w:rsidRPr="00B022A5">
              <w:rPr>
                <w:sz w:val="22"/>
                <w:szCs w:val="22"/>
              </w:rPr>
              <w:t>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Тубинского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Тубинского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</w:t>
            </w:r>
            <w:r w:rsidR="00F67C27" w:rsidRPr="00C5108C">
              <w:rPr>
                <w:sz w:val="22"/>
                <w:szCs w:val="22"/>
              </w:rPr>
              <w:t xml:space="preserve">дополнительные </w:t>
            </w:r>
            <w:r w:rsidRPr="00C5108C">
              <w:rPr>
                <w:sz w:val="22"/>
                <w:szCs w:val="22"/>
              </w:rPr>
              <w:t>требования пожарной безопасности в период действия особого противопожарного режима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8" w:rsidRDefault="00A92B68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0C20" w:rsidRPr="00A40C20">
              <w:rPr>
                <w:sz w:val="22"/>
                <w:szCs w:val="22"/>
              </w:rPr>
              <w:t>Постановление Правитель</w:t>
            </w:r>
            <w:r w:rsidR="00A40C20">
              <w:rPr>
                <w:sz w:val="22"/>
                <w:szCs w:val="22"/>
              </w:rPr>
              <w:t xml:space="preserve">ства РФ </w:t>
            </w:r>
          </w:p>
          <w:p w:rsidR="00D87938" w:rsidRPr="00C5108C" w:rsidRDefault="00A40C20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16.09.2020 № 1479 «</w:t>
            </w:r>
            <w:r w:rsidRPr="00A40C20">
              <w:rPr>
                <w:sz w:val="22"/>
                <w:szCs w:val="22"/>
              </w:rPr>
              <w:t>Об утверждении Правил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прокладке, переустройству, ремонту и содержанию подземных коммуникаций на территориях общего пользования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A92B68" w:rsidP="00A40C20">
            <w:pPr>
              <w:pStyle w:val="af"/>
              <w:jc w:val="left"/>
            </w:pPr>
            <w:r>
              <w:t xml:space="preserve">- </w:t>
            </w:r>
            <w:r w:rsidR="00A40C20" w:rsidRPr="00A40C20">
              <w:t xml:space="preserve">СП 249.1325800.2016. </w:t>
            </w:r>
            <w:r w:rsidR="00A40C20">
              <w:t>«</w:t>
            </w:r>
            <w:r w:rsidR="00A40C20" w:rsidRPr="00A40C20">
              <w:t>Свод правил. Коммуникации подземные. Проектирование и строительство закрытым и открытым способами</w:t>
            </w:r>
            <w:r w:rsidR="00A40C20">
              <w:t>»</w:t>
            </w:r>
            <w:r>
              <w:t>;</w:t>
            </w:r>
          </w:p>
          <w:p w:rsidR="00A40C20" w:rsidRPr="00A40C20" w:rsidRDefault="00A40C20" w:rsidP="00A40C2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посадке, охране и содержанию зеленых насаждений, в том числе обязательные требования по удалению </w:t>
            </w:r>
            <w:r w:rsidRPr="00C5108C">
              <w:rPr>
                <w:sz w:val="22"/>
                <w:szCs w:val="22"/>
              </w:rPr>
              <w:lastRenderedPageBreak/>
              <w:t>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102B3A" w:rsidRPr="00C5108C" w:rsidRDefault="00102B3A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складированию твердых коммунальных отходов?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7A2BF2" w:rsidP="007A2BF2">
            <w:pPr>
              <w:pStyle w:val="af"/>
              <w:jc w:val="left"/>
              <w:rPr>
                <w:sz w:val="22"/>
                <w:szCs w:val="22"/>
              </w:rPr>
            </w:pPr>
            <w:r w:rsidRPr="007A2BF2">
              <w:rPr>
                <w:sz w:val="22"/>
                <w:szCs w:val="22"/>
              </w:rPr>
              <w:t xml:space="preserve">- Ст.ст. </w:t>
            </w:r>
            <w:r>
              <w:rPr>
                <w:sz w:val="22"/>
                <w:szCs w:val="22"/>
              </w:rPr>
              <w:t>32-33</w:t>
            </w:r>
            <w:r w:rsidRPr="007A2BF2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0345BC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6F68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108C">
              <w:rPr>
                <w:rFonts w:ascii="Times New Roman" w:hAnsi="Times New Roman" w:cs="Times New Roman"/>
              </w:rPr>
              <w:t xml:space="preserve">Соблюдаются ли требования </w:t>
            </w:r>
            <w:r w:rsidR="006F68C1">
              <w:rPr>
                <w:rFonts w:ascii="Times New Roman" w:hAnsi="Times New Roman" w:cs="Times New Roman"/>
              </w:rPr>
              <w:t>к</w:t>
            </w:r>
            <w:r w:rsidRPr="00C5108C">
              <w:rPr>
                <w:rFonts w:ascii="Times New Roman" w:hAnsi="Times New Roman" w:cs="Times New Roman"/>
              </w:rPr>
              <w:t xml:space="preserve">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A831A2" w:rsidRDefault="000345BC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0345BC" w:rsidRPr="00C5108C" w:rsidRDefault="000345BC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7932AD" w:rsidRPr="00C0593C" w:rsidRDefault="007932AD" w:rsidP="00C0593C">
      <w:pPr>
        <w:pStyle w:val="a3"/>
        <w:ind w:firstLine="0"/>
      </w:pPr>
    </w:p>
    <w:sectPr w:rsidR="007932AD" w:rsidRPr="00C0593C" w:rsidSect="005632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66" w:rsidRDefault="00E51766" w:rsidP="00D101EA">
      <w:pPr>
        <w:spacing w:after="0" w:line="240" w:lineRule="auto"/>
      </w:pPr>
      <w:r>
        <w:separator/>
      </w:r>
    </w:p>
  </w:endnote>
  <w:endnote w:type="continuationSeparator" w:id="0">
    <w:p w:rsidR="00E51766" w:rsidRDefault="00E51766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66" w:rsidRDefault="00E51766" w:rsidP="00D101EA">
      <w:pPr>
        <w:spacing w:after="0" w:line="240" w:lineRule="auto"/>
      </w:pPr>
      <w:r>
        <w:separator/>
      </w:r>
    </w:p>
  </w:footnote>
  <w:footnote w:type="continuationSeparator" w:id="0">
    <w:p w:rsidR="00E51766" w:rsidRDefault="00E51766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9B5CAC">
        <w:pPr>
          <w:pStyle w:val="a8"/>
          <w:jc w:val="center"/>
        </w:pPr>
        <w:fldSimple w:instr=" PAGE   \* MERGEFORMAT ">
          <w:r w:rsidR="00A92B68">
            <w:rPr>
              <w:noProof/>
            </w:rPr>
            <w:t>2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563295" w:rsidRDefault="00563295" w:rsidP="00EE4192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56329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76012"/>
    <w:rsid w:val="000E7E73"/>
    <w:rsid w:val="00102B3A"/>
    <w:rsid w:val="00106D98"/>
    <w:rsid w:val="00163C0F"/>
    <w:rsid w:val="001733D1"/>
    <w:rsid w:val="001805CF"/>
    <w:rsid w:val="00186967"/>
    <w:rsid w:val="001A0D8A"/>
    <w:rsid w:val="001F2544"/>
    <w:rsid w:val="002007E8"/>
    <w:rsid w:val="00214E44"/>
    <w:rsid w:val="00250959"/>
    <w:rsid w:val="00292195"/>
    <w:rsid w:val="003019A6"/>
    <w:rsid w:val="00301D93"/>
    <w:rsid w:val="003662C2"/>
    <w:rsid w:val="00382477"/>
    <w:rsid w:val="00392627"/>
    <w:rsid w:val="00392C13"/>
    <w:rsid w:val="003A0258"/>
    <w:rsid w:val="003B4A86"/>
    <w:rsid w:val="003E1C6B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6305F2"/>
    <w:rsid w:val="0063711D"/>
    <w:rsid w:val="006445E8"/>
    <w:rsid w:val="006F68C1"/>
    <w:rsid w:val="0071064E"/>
    <w:rsid w:val="00756114"/>
    <w:rsid w:val="007932AD"/>
    <w:rsid w:val="007A2BF2"/>
    <w:rsid w:val="007A550E"/>
    <w:rsid w:val="007B5660"/>
    <w:rsid w:val="00877C2F"/>
    <w:rsid w:val="008F1984"/>
    <w:rsid w:val="0090314E"/>
    <w:rsid w:val="00917C81"/>
    <w:rsid w:val="00960AE4"/>
    <w:rsid w:val="00980532"/>
    <w:rsid w:val="009B5CAC"/>
    <w:rsid w:val="009C53EA"/>
    <w:rsid w:val="009E31A1"/>
    <w:rsid w:val="00A078B4"/>
    <w:rsid w:val="00A11191"/>
    <w:rsid w:val="00A216BC"/>
    <w:rsid w:val="00A40C20"/>
    <w:rsid w:val="00A831A2"/>
    <w:rsid w:val="00A928EF"/>
    <w:rsid w:val="00A92B68"/>
    <w:rsid w:val="00AC25C2"/>
    <w:rsid w:val="00AE3148"/>
    <w:rsid w:val="00AF68BE"/>
    <w:rsid w:val="00B022A5"/>
    <w:rsid w:val="00B02C0A"/>
    <w:rsid w:val="00B117F6"/>
    <w:rsid w:val="00B33F41"/>
    <w:rsid w:val="00B61F58"/>
    <w:rsid w:val="00B726A8"/>
    <w:rsid w:val="00B84030"/>
    <w:rsid w:val="00B86F7E"/>
    <w:rsid w:val="00BB6F17"/>
    <w:rsid w:val="00BC32AB"/>
    <w:rsid w:val="00C0593C"/>
    <w:rsid w:val="00C37B8D"/>
    <w:rsid w:val="00C46893"/>
    <w:rsid w:val="00C5108C"/>
    <w:rsid w:val="00C87024"/>
    <w:rsid w:val="00CE3ECA"/>
    <w:rsid w:val="00CF51AE"/>
    <w:rsid w:val="00D101EA"/>
    <w:rsid w:val="00D251FC"/>
    <w:rsid w:val="00D87938"/>
    <w:rsid w:val="00E0236E"/>
    <w:rsid w:val="00E51766"/>
    <w:rsid w:val="00E84D4B"/>
    <w:rsid w:val="00EA6660"/>
    <w:rsid w:val="00EB2AE0"/>
    <w:rsid w:val="00EE4192"/>
    <w:rsid w:val="00EE4989"/>
    <w:rsid w:val="00F05309"/>
    <w:rsid w:val="00F140D6"/>
    <w:rsid w:val="00F25D22"/>
    <w:rsid w:val="00F3403A"/>
    <w:rsid w:val="00F41637"/>
    <w:rsid w:val="00F67C27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E486-76F9-47AC-9A0B-7FCB75B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2022-08-30T04:17:00Z</cp:lastPrinted>
  <dcterms:created xsi:type="dcterms:W3CDTF">2020-08-06T03:53:00Z</dcterms:created>
  <dcterms:modified xsi:type="dcterms:W3CDTF">2022-08-31T03:55:00Z</dcterms:modified>
</cp:coreProperties>
</file>