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CC" w:rsidRPr="002401A2" w:rsidRDefault="002130CC" w:rsidP="002130CC">
      <w:pPr>
        <w:jc w:val="center"/>
        <w:rPr>
          <w:b/>
          <w:sz w:val="28"/>
          <w:szCs w:val="28"/>
        </w:rPr>
      </w:pPr>
      <w:r w:rsidRPr="002401A2">
        <w:rPr>
          <w:b/>
          <w:sz w:val="28"/>
          <w:szCs w:val="28"/>
        </w:rPr>
        <w:t>РОССИЙСКАЯ ФЕДЕРАЦИЯ</w:t>
      </w:r>
    </w:p>
    <w:p w:rsidR="002130CC" w:rsidRDefault="002130CC" w:rsidP="002130CC">
      <w:pPr>
        <w:jc w:val="center"/>
        <w:rPr>
          <w:b/>
        </w:rPr>
      </w:pPr>
      <w:r>
        <w:rPr>
          <w:b/>
        </w:rPr>
        <w:t>Иркутская область</w:t>
      </w:r>
    </w:p>
    <w:p w:rsidR="002130CC" w:rsidRDefault="002130CC" w:rsidP="002130CC">
      <w:pPr>
        <w:jc w:val="center"/>
        <w:rPr>
          <w:b/>
        </w:rPr>
      </w:pPr>
      <w:r>
        <w:rPr>
          <w:b/>
        </w:rPr>
        <w:t xml:space="preserve">Усть-Илимский район </w:t>
      </w:r>
    </w:p>
    <w:p w:rsidR="002130CC" w:rsidRDefault="002130CC" w:rsidP="002130CC">
      <w:pPr>
        <w:jc w:val="center"/>
        <w:rPr>
          <w:b/>
        </w:rPr>
      </w:pPr>
      <w:r>
        <w:rPr>
          <w:b/>
        </w:rPr>
        <w:t>Тубинское муниципальное образование</w:t>
      </w:r>
    </w:p>
    <w:p w:rsidR="002401A2" w:rsidRDefault="002401A2" w:rsidP="002401A2">
      <w:pPr>
        <w:jc w:val="center"/>
        <w:rPr>
          <w:b/>
          <w:spacing w:val="20"/>
          <w:sz w:val="28"/>
          <w:szCs w:val="28"/>
        </w:rPr>
      </w:pPr>
    </w:p>
    <w:p w:rsidR="002130CC" w:rsidRDefault="002130CC" w:rsidP="002130C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2130CC" w:rsidRDefault="002130CC" w:rsidP="002130CC">
      <w:pPr>
        <w:jc w:val="center"/>
        <w:rPr>
          <w:b/>
          <w:spacing w:val="20"/>
          <w:sz w:val="28"/>
          <w:szCs w:val="28"/>
        </w:rPr>
      </w:pPr>
    </w:p>
    <w:p w:rsidR="002130CC" w:rsidRDefault="002130CC" w:rsidP="002130C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2130CC" w:rsidRDefault="002130CC" w:rsidP="002130CC">
      <w:pPr>
        <w:jc w:val="center"/>
      </w:pPr>
    </w:p>
    <w:p w:rsidR="002130CC" w:rsidRDefault="002130CC" w:rsidP="002130CC">
      <w:pPr>
        <w:jc w:val="center"/>
      </w:pPr>
    </w:p>
    <w:p w:rsidR="002401A2" w:rsidRDefault="002401A2" w:rsidP="002130CC">
      <w:pPr>
        <w:jc w:val="center"/>
      </w:pPr>
    </w:p>
    <w:p w:rsidR="002130CC" w:rsidRDefault="002130CC" w:rsidP="002130CC">
      <w:pPr>
        <w:jc w:val="both"/>
        <w:rPr>
          <w:u w:val="single"/>
        </w:rPr>
      </w:pPr>
      <w:r>
        <w:rPr>
          <w:u w:val="single"/>
        </w:rPr>
        <w:t xml:space="preserve">от  24.05.2022  № </w:t>
      </w:r>
      <w:r w:rsidR="00C77EB4">
        <w:rPr>
          <w:u w:val="single"/>
        </w:rPr>
        <w:t>43</w:t>
      </w:r>
    </w:p>
    <w:p w:rsidR="002130CC" w:rsidRDefault="002130CC" w:rsidP="002130CC">
      <w:pPr>
        <w:jc w:val="both"/>
      </w:pPr>
      <w:r>
        <w:t xml:space="preserve">     п. Тубинский </w:t>
      </w:r>
    </w:p>
    <w:p w:rsidR="002130CC" w:rsidRDefault="002130CC" w:rsidP="002130CC">
      <w:pPr>
        <w:ind w:firstLine="540"/>
        <w:jc w:val="both"/>
      </w:pPr>
    </w:p>
    <w:p w:rsidR="002130CC" w:rsidRDefault="002130CC" w:rsidP="002130CC">
      <w:pPr>
        <w:ind w:firstLine="540"/>
        <w:jc w:val="both"/>
      </w:pPr>
    </w:p>
    <w:p w:rsidR="002401A2" w:rsidRDefault="002401A2" w:rsidP="002130CC">
      <w:pPr>
        <w:ind w:firstLine="540"/>
        <w:jc w:val="both"/>
      </w:pPr>
    </w:p>
    <w:p w:rsidR="002130CC" w:rsidRDefault="00C77EB4" w:rsidP="002130CC">
      <w:pPr>
        <w:jc w:val="center"/>
        <w:rPr>
          <w:b/>
        </w:rPr>
      </w:pPr>
      <w:r>
        <w:rPr>
          <w:b/>
        </w:rPr>
        <w:t>Об определении</w:t>
      </w:r>
      <w:r w:rsidR="002130CC">
        <w:rPr>
          <w:b/>
        </w:rPr>
        <w:t xml:space="preserve"> места нахождения участковой избирательной комиссии и помещения для проведения  голосования и подсчета голосов избирателей на муниципальных выборах на территории  Тубинского муниципального образования</w:t>
      </w:r>
    </w:p>
    <w:p w:rsidR="002130CC" w:rsidRDefault="002130CC" w:rsidP="002130CC">
      <w:pPr>
        <w:jc w:val="both"/>
        <w:rPr>
          <w:b/>
        </w:rPr>
      </w:pPr>
    </w:p>
    <w:p w:rsidR="002130CC" w:rsidRDefault="002130CC" w:rsidP="002130CC">
      <w:pPr>
        <w:autoSpaceDE w:val="0"/>
        <w:autoSpaceDN w:val="0"/>
        <w:adjustRightInd w:val="0"/>
        <w:ind w:firstLine="540"/>
        <w:jc w:val="both"/>
      </w:pPr>
      <w:r>
        <w:rPr>
          <w:b/>
        </w:rPr>
        <w:tab/>
      </w:r>
      <w:r>
        <w:t xml:space="preserve">С целью уточнения границ избирательных участков, участков референдума, мест нахождения участковых избирательных комиссий, помещений для голосования, в соответствии </w:t>
      </w:r>
      <w:r w:rsidRPr="001E0212">
        <w:t>с</w:t>
      </w:r>
      <w:r>
        <w:t>о</w:t>
      </w:r>
      <w:r w:rsidRPr="001E0212">
        <w:t xml:space="preserve"> </w:t>
      </w:r>
      <w:r>
        <w:t>статьей</w:t>
      </w:r>
      <w:r w:rsidRPr="001E0212">
        <w:t xml:space="preserve"> </w:t>
      </w:r>
      <w:r>
        <w:t>19</w:t>
      </w:r>
      <w:r w:rsidRPr="001E0212"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t>, руководствуясь статьями. 32, 46 Устава Тубинского муниципального образования</w:t>
      </w:r>
    </w:p>
    <w:p w:rsidR="002130CC" w:rsidRDefault="002130CC" w:rsidP="002130C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ab/>
      </w:r>
    </w:p>
    <w:p w:rsidR="002130CC" w:rsidRDefault="002130CC" w:rsidP="00213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2130CC" w:rsidRDefault="002130CC" w:rsidP="002130CC">
      <w:pPr>
        <w:jc w:val="both"/>
        <w:rPr>
          <w:sz w:val="28"/>
          <w:szCs w:val="28"/>
        </w:rPr>
      </w:pPr>
    </w:p>
    <w:p w:rsidR="00614A64" w:rsidRPr="00DC0F9F" w:rsidRDefault="002130CC" w:rsidP="00614A64">
      <w:pPr>
        <w:jc w:val="both"/>
      </w:pPr>
      <w:r>
        <w:rPr>
          <w:sz w:val="28"/>
          <w:szCs w:val="28"/>
        </w:rPr>
        <w:tab/>
      </w:r>
      <w:r>
        <w:t>1.</w:t>
      </w:r>
      <w:r>
        <w:rPr>
          <w:sz w:val="28"/>
          <w:szCs w:val="28"/>
        </w:rPr>
        <w:t xml:space="preserve"> </w:t>
      </w:r>
      <w:r w:rsidRPr="002130CC">
        <w:t>Определить местом нахождения</w:t>
      </w:r>
      <w:r>
        <w:t xml:space="preserve"> участковой избирательной комиссии помещение, расположенное </w:t>
      </w:r>
      <w:r w:rsidR="00614A64">
        <w:t xml:space="preserve">по адресу: 666654 </w:t>
      </w:r>
      <w:r w:rsidR="00614A64" w:rsidRPr="00DC0F9F">
        <w:rPr>
          <w:color w:val="000000"/>
        </w:rPr>
        <w:t>Иркутская область,</w:t>
      </w:r>
      <w:r w:rsidR="00614A64">
        <w:rPr>
          <w:color w:val="000000"/>
        </w:rPr>
        <w:t xml:space="preserve"> </w:t>
      </w:r>
      <w:r w:rsidR="00614A64" w:rsidRPr="00DC0F9F">
        <w:rPr>
          <w:color w:val="000000"/>
        </w:rPr>
        <w:t xml:space="preserve">Усть-Илимский район, </w:t>
      </w:r>
    </w:p>
    <w:p w:rsidR="002130CC" w:rsidRDefault="00614A64" w:rsidP="00614A64">
      <w:pPr>
        <w:tabs>
          <w:tab w:val="left" w:pos="709"/>
        </w:tabs>
        <w:jc w:val="both"/>
      </w:pPr>
      <w:r w:rsidRPr="00DC0F9F">
        <w:rPr>
          <w:color w:val="000000"/>
        </w:rPr>
        <w:t xml:space="preserve">п. Тубинский, ул. </w:t>
      </w:r>
      <w:proofErr w:type="gramStart"/>
      <w:r w:rsidRPr="00DC0F9F">
        <w:rPr>
          <w:color w:val="000000"/>
        </w:rPr>
        <w:t>Таежная</w:t>
      </w:r>
      <w:proofErr w:type="gramEnd"/>
      <w:r w:rsidRPr="00DC0F9F">
        <w:rPr>
          <w:color w:val="000000"/>
        </w:rPr>
        <w:t xml:space="preserve">, </w:t>
      </w:r>
      <w:r w:rsidR="002130CC">
        <w:t xml:space="preserve"> </w:t>
      </w:r>
      <w:r>
        <w:t>5, здание администрации Тубинского муниципального образования, кабинет № 1, 1 этаж.</w:t>
      </w:r>
    </w:p>
    <w:p w:rsidR="00614A64" w:rsidRDefault="00614A64" w:rsidP="00614A64">
      <w:pPr>
        <w:jc w:val="both"/>
      </w:pPr>
      <w:r>
        <w:t xml:space="preserve">            2. Определить местом нахождения помещения для голосования и подсчета голосов избирателей помещение, расположенное по адресу: 666654 </w:t>
      </w:r>
      <w:r w:rsidRPr="00DC0F9F">
        <w:rPr>
          <w:color w:val="000000"/>
        </w:rPr>
        <w:t>Иркутская область,</w:t>
      </w:r>
      <w:r>
        <w:rPr>
          <w:color w:val="000000"/>
        </w:rPr>
        <w:t xml:space="preserve"> </w:t>
      </w:r>
      <w:r w:rsidRPr="00DC0F9F">
        <w:rPr>
          <w:color w:val="000000"/>
        </w:rPr>
        <w:t xml:space="preserve">Усть-Илимский район, п. Тубинский, ул. Таежная, </w:t>
      </w:r>
      <w:r>
        <w:t xml:space="preserve"> 5, здание администрации Тубинского муниципального образования, </w:t>
      </w:r>
      <w:r w:rsidR="00C77EB4">
        <w:t>актовый зал</w:t>
      </w:r>
      <w:r>
        <w:t>, 1 этаж.</w:t>
      </w:r>
    </w:p>
    <w:p w:rsidR="002130CC" w:rsidRDefault="00614A64" w:rsidP="002130CC">
      <w:pPr>
        <w:ind w:firstLine="709"/>
        <w:jc w:val="both"/>
      </w:pPr>
      <w:r>
        <w:t>3</w:t>
      </w:r>
      <w:r w:rsidR="002130CC">
        <w:t>. Направить настоящее постановление в Усть-Илимскую районную территориальную избирательную комиссию.</w:t>
      </w:r>
    </w:p>
    <w:p w:rsidR="002130CC" w:rsidRDefault="00614A64" w:rsidP="002130CC">
      <w:pPr>
        <w:ind w:firstLine="709"/>
        <w:jc w:val="both"/>
      </w:pPr>
      <w:r>
        <w:t>4</w:t>
      </w:r>
      <w:r w:rsidR="002130CC">
        <w:t>. Опубликовать настоящее постановление в газете «Муниципальные вести» и разместить на официальном сайте Администрации МО «Усть-Илимский район».</w:t>
      </w:r>
    </w:p>
    <w:p w:rsidR="002130CC" w:rsidRDefault="00614A64" w:rsidP="002130CC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2130CC">
        <w:t xml:space="preserve">. </w:t>
      </w:r>
      <w:proofErr w:type="gramStart"/>
      <w:r w:rsidR="002130CC">
        <w:t>Контроль за</w:t>
      </w:r>
      <w:proofErr w:type="gramEnd"/>
      <w:r w:rsidR="002130CC">
        <w:t xml:space="preserve"> исполнением настоящего постановления оставляю за собой.</w:t>
      </w:r>
    </w:p>
    <w:p w:rsidR="002130CC" w:rsidRDefault="002130CC" w:rsidP="002130CC">
      <w:pPr>
        <w:jc w:val="both"/>
      </w:pPr>
    </w:p>
    <w:p w:rsidR="002130CC" w:rsidRDefault="002130CC" w:rsidP="002130CC">
      <w:pPr>
        <w:jc w:val="both"/>
      </w:pPr>
    </w:p>
    <w:p w:rsidR="002130CC" w:rsidRDefault="002130CC" w:rsidP="002130CC">
      <w:pPr>
        <w:jc w:val="both"/>
      </w:pPr>
    </w:p>
    <w:p w:rsidR="002130CC" w:rsidRDefault="002130CC" w:rsidP="002130CC">
      <w:pPr>
        <w:outlineLvl w:val="0"/>
      </w:pPr>
      <w:r>
        <w:tab/>
        <w:t xml:space="preserve">Глава  администрации </w:t>
      </w:r>
    </w:p>
    <w:p w:rsidR="002130CC" w:rsidRDefault="002130CC" w:rsidP="002130CC">
      <w:r>
        <w:t xml:space="preserve">Тубинского муниципального образования                 </w:t>
      </w:r>
      <w:r>
        <w:tab/>
        <w:t xml:space="preserve">               О.В. Рогожникова    </w:t>
      </w:r>
    </w:p>
    <w:p w:rsidR="002130CC" w:rsidRDefault="002130CC" w:rsidP="002130CC"/>
    <w:p w:rsidR="002130CC" w:rsidRDefault="002130CC" w:rsidP="002130CC"/>
    <w:p w:rsidR="002130CC" w:rsidRDefault="002130CC" w:rsidP="002130CC"/>
    <w:sectPr w:rsidR="002130CC" w:rsidSect="0028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CC"/>
    <w:rsid w:val="001F56EC"/>
    <w:rsid w:val="002130CC"/>
    <w:rsid w:val="002401A2"/>
    <w:rsid w:val="00281922"/>
    <w:rsid w:val="00614A64"/>
    <w:rsid w:val="00C7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2022-05-24T01:46:00Z</dcterms:created>
  <dcterms:modified xsi:type="dcterms:W3CDTF">2022-05-24T03:18:00Z</dcterms:modified>
</cp:coreProperties>
</file>